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93660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36605" w:rsidRDefault="0062083C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605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36605" w:rsidRDefault="0062083C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09.12.2016 N 1547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26.12.2016 N 44936)</w:t>
            </w:r>
          </w:p>
        </w:tc>
      </w:tr>
      <w:tr w:rsidR="0093660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36605" w:rsidRDefault="0062083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936605" w:rsidRDefault="00936605">
      <w:pPr>
        <w:pStyle w:val="ConsPlusNormal0"/>
        <w:sectPr w:rsidR="00936605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36605" w:rsidRDefault="00936605">
      <w:pPr>
        <w:pStyle w:val="ConsPlusNormal0"/>
        <w:jc w:val="both"/>
        <w:outlineLvl w:val="0"/>
      </w:pPr>
    </w:p>
    <w:p w:rsidR="00936605" w:rsidRDefault="0062083C">
      <w:pPr>
        <w:pStyle w:val="ConsPlusNormal0"/>
        <w:outlineLvl w:val="0"/>
      </w:pPr>
      <w:r>
        <w:t>Зарегистрировано в Минюсте России 26 декабря 2016 г. N 44936</w:t>
      </w:r>
    </w:p>
    <w:p w:rsidR="00936605" w:rsidRDefault="0093660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936605" w:rsidRDefault="00936605">
      <w:pPr>
        <w:pStyle w:val="ConsPlusTitle0"/>
        <w:jc w:val="center"/>
      </w:pPr>
    </w:p>
    <w:p w:rsidR="00936605" w:rsidRDefault="0062083C">
      <w:pPr>
        <w:pStyle w:val="ConsPlusTitle0"/>
        <w:jc w:val="center"/>
      </w:pPr>
      <w:r>
        <w:t>ПРИКАЗ</w:t>
      </w:r>
    </w:p>
    <w:p w:rsidR="00936605" w:rsidRDefault="0062083C">
      <w:pPr>
        <w:pStyle w:val="ConsPlusTitle0"/>
        <w:jc w:val="center"/>
      </w:pPr>
      <w:r>
        <w:t>от 9 декабря 2016 г. N 1547</w:t>
      </w:r>
    </w:p>
    <w:p w:rsidR="00936605" w:rsidRDefault="00936605">
      <w:pPr>
        <w:pStyle w:val="ConsPlusTitle0"/>
        <w:jc w:val="center"/>
      </w:pPr>
    </w:p>
    <w:p w:rsidR="00936605" w:rsidRDefault="0062083C">
      <w:pPr>
        <w:pStyle w:val="ConsPlusTitle0"/>
        <w:jc w:val="center"/>
      </w:pPr>
      <w:r>
        <w:t>ОБ УТВЕРЖДЕНИИ</w:t>
      </w:r>
    </w:p>
    <w:p w:rsidR="00936605" w:rsidRDefault="0062083C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936605" w:rsidRDefault="0062083C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936605" w:rsidRDefault="0062083C">
      <w:pPr>
        <w:pStyle w:val="ConsPlusTitle0"/>
        <w:jc w:val="center"/>
      </w:pPr>
      <w:r>
        <w:t>09.02.07 ИНФОРМАЦИОННЫЕ СИСТЕМЫ И ПРОГРАММИРОВАНИЕ</w:t>
      </w:r>
    </w:p>
    <w:p w:rsidR="00936605" w:rsidRDefault="0093660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366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605" w:rsidRDefault="0093660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605" w:rsidRDefault="0093660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6605" w:rsidRDefault="0062083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6605" w:rsidRDefault="0062083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17.12.2020 </w:t>
            </w:r>
            <w:hyperlink r:id="rId10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936605" w:rsidRDefault="0062083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605" w:rsidRDefault="00936605">
            <w:pPr>
              <w:pStyle w:val="ConsPlusNormal0"/>
            </w:pPr>
          </w:p>
        </w:tc>
      </w:tr>
    </w:tbl>
    <w:p w:rsidR="00936605" w:rsidRDefault="00936605">
      <w:pPr>
        <w:pStyle w:val="ConsPlusNormal0"/>
        <w:jc w:val="both"/>
      </w:pPr>
    </w:p>
    <w:p w:rsidR="00936605" w:rsidRDefault="0062083C">
      <w:pPr>
        <w:pStyle w:val="ConsPlusNormal0"/>
        <w:ind w:firstLine="540"/>
        <w:jc w:val="both"/>
      </w:pPr>
      <w:r>
        <w:t>В соответствии с подпунктом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 xml:space="preserve">2; 2014, N 2, ст. 126; N 6, ст. 582; N 27, ст. 3776; 2015, N 26, ст. 3898; N 43, ст. 5976; 2016, N 2, ст. 325; N 8, ст. 1121; N 28, ст. 4741), </w:t>
      </w:r>
      <w:hyperlink r:id="rId12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</w:t>
      </w:r>
      <w:r>
        <w:t xml:space="preserve">вгуста 2013 г. N 661 (Собрание законодательства Российской Федерации, 2013, N 33, ст. 4377; 2014, N 38, ст. 5069; 2016, N 16, ст. 2230), а также в целях реализации </w:t>
      </w:r>
      <w:hyperlink r:id="rId13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 {КонсультантПлюс}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</w:t>
      </w:r>
      <w:r>
        <w:t>конодательства Российской Федерации, 2015, N 11, ст. 1629), приказываю: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</w:t>
      </w:r>
      <w:r>
        <w:t>о образования по специальности 09.02.07 Информационные системы и программирование.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Normal0"/>
        <w:jc w:val="right"/>
      </w:pPr>
      <w:r>
        <w:t>Министр</w:t>
      </w:r>
    </w:p>
    <w:p w:rsidR="00936605" w:rsidRDefault="0062083C">
      <w:pPr>
        <w:pStyle w:val="ConsPlusNormal0"/>
        <w:jc w:val="right"/>
      </w:pPr>
      <w:r>
        <w:t>О.Ю.ВАСИЛЬЕВА</w:t>
      </w:r>
    </w:p>
    <w:p w:rsidR="00936605" w:rsidRDefault="00936605">
      <w:pPr>
        <w:pStyle w:val="ConsPlusNormal0"/>
        <w:jc w:val="both"/>
      </w:pPr>
    </w:p>
    <w:p w:rsidR="00936605" w:rsidRDefault="00936605">
      <w:pPr>
        <w:pStyle w:val="ConsPlusNormal0"/>
        <w:jc w:val="both"/>
      </w:pPr>
    </w:p>
    <w:p w:rsidR="00936605" w:rsidRDefault="00936605">
      <w:pPr>
        <w:pStyle w:val="ConsPlusNormal0"/>
        <w:jc w:val="both"/>
      </w:pPr>
    </w:p>
    <w:p w:rsidR="00936605" w:rsidRDefault="00936605">
      <w:pPr>
        <w:pStyle w:val="ConsPlusNormal0"/>
        <w:jc w:val="both"/>
      </w:pP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Normal0"/>
        <w:jc w:val="right"/>
        <w:outlineLvl w:val="0"/>
      </w:pPr>
      <w:r>
        <w:t>Приложение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Normal0"/>
        <w:jc w:val="right"/>
      </w:pPr>
      <w:r>
        <w:t>Утвержден</w:t>
      </w:r>
    </w:p>
    <w:p w:rsidR="00936605" w:rsidRDefault="0062083C">
      <w:pPr>
        <w:pStyle w:val="ConsPlusNormal0"/>
        <w:jc w:val="right"/>
      </w:pPr>
      <w:r>
        <w:t>приказом Министерства образования</w:t>
      </w:r>
    </w:p>
    <w:p w:rsidR="00936605" w:rsidRDefault="0062083C">
      <w:pPr>
        <w:pStyle w:val="ConsPlusNormal0"/>
        <w:jc w:val="right"/>
      </w:pPr>
      <w:r>
        <w:t>и науки Российской Федерации</w:t>
      </w:r>
    </w:p>
    <w:p w:rsidR="00936605" w:rsidRDefault="0062083C">
      <w:pPr>
        <w:pStyle w:val="ConsPlusNormal0"/>
        <w:jc w:val="right"/>
      </w:pPr>
      <w:r>
        <w:t>от 9 декабря 2016 г. N 1547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Title0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936605" w:rsidRDefault="0062083C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936605" w:rsidRDefault="0062083C">
      <w:pPr>
        <w:pStyle w:val="ConsPlusTitle0"/>
        <w:jc w:val="center"/>
      </w:pPr>
      <w:r>
        <w:t>09.02.07 ИНФОРМАЦИОННЫЕ СИСТЕМЫ И ПРОГРАММИРОВАНИЕ</w:t>
      </w:r>
    </w:p>
    <w:p w:rsidR="00936605" w:rsidRDefault="0093660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366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605" w:rsidRDefault="0093660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605" w:rsidRDefault="0093660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6605" w:rsidRDefault="0062083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6605" w:rsidRDefault="0062083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17.12.2020 </w:t>
            </w:r>
            <w:hyperlink r:id="rId14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936605" w:rsidRDefault="0062083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605" w:rsidRDefault="00936605">
            <w:pPr>
              <w:pStyle w:val="ConsPlusNormal0"/>
            </w:pPr>
          </w:p>
        </w:tc>
      </w:tr>
    </w:tbl>
    <w:p w:rsidR="00936605" w:rsidRDefault="00936605">
      <w:pPr>
        <w:pStyle w:val="ConsPlusNormal0"/>
        <w:jc w:val="both"/>
      </w:pPr>
    </w:p>
    <w:p w:rsidR="00936605" w:rsidRDefault="0062083C">
      <w:pPr>
        <w:pStyle w:val="ConsPlusTitle0"/>
        <w:jc w:val="center"/>
        <w:outlineLvl w:val="1"/>
      </w:pPr>
      <w:r>
        <w:t>I. ОБЩИЕ ПОЛОЖЕНИЯ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</w:t>
      </w:r>
      <w:r>
        <w:t>.02.07 Информационные системы и программирование (далее - специальность).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</w:t>
      </w:r>
      <w:r>
        <w:t>ная организация).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</w:t>
      </w:r>
      <w:r>
        <w:t xml:space="preserve">льных стандартов, перечень которых представлен в </w:t>
      </w:r>
      <w:hyperlink w:anchor="P327" w:tooltip="ПЕРЕЧЕНЬ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</w:t>
      </w:r>
      <w:r>
        <w:t>анизацией самостоятельно в соответствии с настоящим ФГОС СПО.</w:t>
      </w:r>
    </w:p>
    <w:p w:rsidR="00936605" w:rsidRDefault="0062083C">
      <w:pPr>
        <w:pStyle w:val="ConsPlusNormal0"/>
        <w:spacing w:before="200"/>
        <w:ind w:firstLine="540"/>
        <w:jc w:val="both"/>
      </w:pPr>
      <w:bookmarkStart w:id="2" w:name="P47"/>
      <w:bookmarkEnd w:id="2"/>
      <w: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&lt;1&gt;.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</w:t>
      </w:r>
      <w:r>
        <w:t>ван Министерством юстиции Российской Федерации 19 ноября 2014 г., регистрационный N 34779).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Normal0"/>
        <w:ind w:firstLine="540"/>
        <w:jc w:val="both"/>
      </w:pPr>
      <w:r>
        <w:t>1.6.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1.7. При реализации образовательной</w:t>
      </w:r>
      <w:r>
        <w:t xml:space="preserve"> программы образовательная организация вправе применять электронное обучение и дистанционные образовательные технологии.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</w:t>
      </w:r>
      <w:r>
        <w:t>жны предусматривать возможность приема-передачи информации в доступных для них формах.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</w:t>
      </w:r>
      <w:r>
        <w:t>ри освоении образовательных программ или отдельных ее компонентов организуется в форме практической подготовки.</w:t>
      </w:r>
    </w:p>
    <w:p w:rsidR="00936605" w:rsidRDefault="0062083C">
      <w:pPr>
        <w:pStyle w:val="ConsPlusNormal0"/>
        <w:jc w:val="both"/>
      </w:pPr>
      <w:r>
        <w:t xml:space="preserve">(в ред. </w:t>
      </w:r>
      <w:hyperlink r:id="rId18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</w:t>
      </w:r>
      <w:r>
        <w:t>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&lt;2&gt;.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lastRenderedPageBreak/>
        <w:t xml:space="preserve">&lt;2&gt; См. </w:t>
      </w:r>
      <w:hyperlink r:id="rId19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</w:t>
      </w:r>
      <w:r>
        <w:t xml:space="preserve">; N 48, ст. 6165; 2014, N 6, ст. 562, ст. 566; N 19, ст. 2289; N 22, ст. 2769; N 23, ст. 2933; N 26, ст. 3388; N 30, ст. 4217, ст. 4257, ст. 4263; 2015, N 1, ст. 42, ст. 53, ст. 72; N 14, ст. 2008, N 18, ст. 2625; N 27, ст. 3951, ст. 3989; N 29, ст. 4339, </w:t>
      </w:r>
      <w:r>
        <w:t>ст. 4364; N 51, ст. 7241; 2016, N 1, ст. 8, ст. 9, ст. 24, ст. 72, ст. 78; N 10, ст. 1320; N 23, ст. 3289, ст. 3290; N 27, ст. 4160, ст. 4219, ст. 4223, ст. 4238, ст. 4239, ст. 4245, ст. 4246, ст. 4292).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Normal0"/>
        <w:ind w:firstLine="540"/>
        <w:jc w:val="both"/>
      </w:pPr>
      <w:r>
        <w:t>1.10. Срок получения образования по образовательной</w:t>
      </w:r>
      <w:r>
        <w:t xml:space="preserve"> программе в очной форме обучения вне зависимости от применяемых образовательных технологий, составляет: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на базе основного общего образования - 3 года 10 месяцев;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на базе среднего общего образования - 2 года 10 месяцев.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не более чем на 1,5 года пр</w:t>
      </w:r>
      <w:r>
        <w:t>и получении образования на базе основного общего образования;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 вне за</w:t>
      </w:r>
      <w:r>
        <w:t>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</w:t>
      </w:r>
      <w:r>
        <w:t xml:space="preserve">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</w:t>
      </w:r>
      <w:r>
        <w:t xml:space="preserve"> форме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</w:t>
      </w:r>
      <w:r>
        <w:t>лучаемой специальности.</w:t>
      </w:r>
    </w:p>
    <w:p w:rsidR="00936605" w:rsidRDefault="0062083C">
      <w:pPr>
        <w:pStyle w:val="ConsPlusNormal0"/>
        <w:spacing w:before="200"/>
        <w:ind w:firstLine="540"/>
        <w:jc w:val="both"/>
      </w:pPr>
      <w:bookmarkStart w:id="3" w:name="P70"/>
      <w:bookmarkEnd w:id="3"/>
      <w:r>
        <w:t xml:space="preserve">1.12.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</w:t>
      </w:r>
      <w:hyperlink r:id="rId2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</w:t>
      </w:r>
      <w:r>
        <w:t xml:space="preserve">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</w:t>
      </w:r>
      <w:r>
        <w:t>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</w:t>
      </w:r>
      <w:r>
        <w:t>йской Федерации 12 декабря 2016 г., регистрационный N 44662):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администратор баз данных;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специалист по тестированию в области информационных технологий;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программист;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технический писатель;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lastRenderedPageBreak/>
        <w:t>специалист по информационным системам;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специалист по информационным р</w:t>
      </w:r>
      <w:r>
        <w:t>есурсам;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разработчик веб и мультимедийных приложений.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</w:t>
      </w:r>
      <w:r>
        <w:t>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936605" w:rsidRDefault="0062083C">
      <w:pPr>
        <w:pStyle w:val="ConsPlusNormal0"/>
        <w:jc w:val="both"/>
      </w:pPr>
      <w:r>
        <w:t xml:space="preserve">(п. 1.13 введен </w:t>
      </w:r>
      <w:hyperlink r:id="rId21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1.14. Срок получения образования по образовательной программе, реализуемо</w:t>
      </w:r>
      <w:r>
        <w:t>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</w:t>
      </w:r>
      <w:r>
        <w:t>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&lt;3&gt;, за исключением срока получения образования и объема образоват</w:t>
      </w:r>
      <w:r>
        <w:t>ельной программы, отведенных на получение среднего общего образования в пределах образовательной программы.</w:t>
      </w:r>
    </w:p>
    <w:p w:rsidR="00936605" w:rsidRDefault="0062083C">
      <w:pPr>
        <w:pStyle w:val="ConsPlusNormal0"/>
        <w:jc w:val="both"/>
      </w:pPr>
      <w:r>
        <w:t xml:space="preserve">(п. 1.14 введен </w:t>
      </w:r>
      <w:hyperlink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3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</w:t>
      </w:r>
      <w:r>
        <w:t>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936605" w:rsidRDefault="0062083C">
      <w:pPr>
        <w:pStyle w:val="ConsPlusNormal0"/>
        <w:jc w:val="both"/>
      </w:pPr>
      <w:r>
        <w:t xml:space="preserve">(сноска введена </w:t>
      </w:r>
      <w:hyperlink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Normal0"/>
        <w:ind w:firstLine="540"/>
        <w:jc w:val="both"/>
      </w:pPr>
      <w:r>
        <w:t>2.1. Структура образовательной программы вклю</w:t>
      </w:r>
      <w:r>
        <w:t>чает обязательную часть и часть, формируемую участниками образовательных отношений (вариативную часть).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9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Вариативная часть образовательной программы (не менее 30 процентов) дает возможност</w:t>
      </w:r>
      <w:r>
        <w:t xml:space="preserve">ь расширения основного(ых) вида(ов)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70" w:tooltip="1.12.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, утвержденном приказом Министерства образова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</w:t>
      </w:r>
      <w:r>
        <w:t xml:space="preserve">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Конкретное соотношение объемов обязате</w:t>
      </w:r>
      <w:r>
        <w:t>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936605" w:rsidRDefault="0062083C">
      <w:pPr>
        <w:pStyle w:val="ConsPlusNormal0"/>
        <w:jc w:val="both"/>
      </w:pPr>
      <w:r>
        <w:t xml:space="preserve">(в ред. </w:t>
      </w:r>
      <w:hyperlink r:id="rId25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общий гуманитарный и социально-экономический цикл;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математический и общий естественнонаучный цикл;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lastRenderedPageBreak/>
        <w:t>общепрофессиональный цикл;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профессиональный цикл;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70" w:tooltip="1.12.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, утвержденном приказом Министерства образова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Normal0"/>
        <w:jc w:val="right"/>
        <w:outlineLvl w:val="2"/>
      </w:pPr>
      <w:r>
        <w:t>Таблица N 1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Title0"/>
        <w:jc w:val="center"/>
      </w:pPr>
      <w:bookmarkStart w:id="4" w:name="P102"/>
      <w:bookmarkEnd w:id="4"/>
      <w:r>
        <w:t>Структура и объем образовательной программы</w:t>
      </w:r>
    </w:p>
    <w:p w:rsidR="00936605" w:rsidRDefault="0093660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2"/>
        <w:gridCol w:w="3249"/>
      </w:tblGrid>
      <w:tr w:rsidR="00936605">
        <w:tc>
          <w:tcPr>
            <w:tcW w:w="5822" w:type="dxa"/>
          </w:tcPr>
          <w:p w:rsidR="00936605" w:rsidRDefault="0062083C">
            <w:pPr>
              <w:pStyle w:val="ConsPlusNormal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9" w:type="dxa"/>
          </w:tcPr>
          <w:p w:rsidR="00936605" w:rsidRDefault="0062083C">
            <w:pPr>
              <w:pStyle w:val="ConsPlusNormal0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936605">
        <w:tc>
          <w:tcPr>
            <w:tcW w:w="5822" w:type="dxa"/>
          </w:tcPr>
          <w:p w:rsidR="00936605" w:rsidRDefault="0062083C">
            <w:pPr>
              <w:pStyle w:val="ConsPlusNormal0"/>
            </w:pPr>
            <w:r>
              <w:t>Общий гуманитарный и социально-экономический цикл</w:t>
            </w:r>
          </w:p>
        </w:tc>
        <w:tc>
          <w:tcPr>
            <w:tcW w:w="3249" w:type="dxa"/>
          </w:tcPr>
          <w:p w:rsidR="00936605" w:rsidRDefault="0062083C">
            <w:pPr>
              <w:pStyle w:val="ConsPlusNormal0"/>
              <w:jc w:val="center"/>
            </w:pPr>
            <w:r>
              <w:t>не менее 468</w:t>
            </w:r>
          </w:p>
        </w:tc>
      </w:tr>
      <w:tr w:rsidR="00936605">
        <w:tc>
          <w:tcPr>
            <w:tcW w:w="5822" w:type="dxa"/>
          </w:tcPr>
          <w:p w:rsidR="00936605" w:rsidRDefault="0062083C">
            <w:pPr>
              <w:pStyle w:val="ConsPlusNormal0"/>
            </w:pPr>
            <w:r>
              <w:t>Математический и общий естественнонаучный цикл</w:t>
            </w:r>
          </w:p>
        </w:tc>
        <w:tc>
          <w:tcPr>
            <w:tcW w:w="3249" w:type="dxa"/>
          </w:tcPr>
          <w:p w:rsidR="00936605" w:rsidRDefault="0062083C">
            <w:pPr>
              <w:pStyle w:val="ConsPlusNormal0"/>
              <w:jc w:val="center"/>
            </w:pPr>
            <w:r>
              <w:t>не менее 144</w:t>
            </w:r>
          </w:p>
        </w:tc>
      </w:tr>
      <w:tr w:rsidR="00936605">
        <w:tc>
          <w:tcPr>
            <w:tcW w:w="5822" w:type="dxa"/>
          </w:tcPr>
          <w:p w:rsidR="00936605" w:rsidRDefault="0062083C">
            <w:pPr>
              <w:pStyle w:val="ConsPlusNormal0"/>
            </w:pPr>
            <w:r>
              <w:t>Общепрофессиональный цикл</w:t>
            </w:r>
          </w:p>
        </w:tc>
        <w:tc>
          <w:tcPr>
            <w:tcW w:w="3249" w:type="dxa"/>
          </w:tcPr>
          <w:p w:rsidR="00936605" w:rsidRDefault="0062083C">
            <w:pPr>
              <w:pStyle w:val="ConsPlusNormal0"/>
              <w:jc w:val="center"/>
            </w:pPr>
            <w:r>
              <w:t>не менее 612</w:t>
            </w:r>
          </w:p>
        </w:tc>
      </w:tr>
      <w:tr w:rsidR="00936605">
        <w:tc>
          <w:tcPr>
            <w:tcW w:w="5822" w:type="dxa"/>
          </w:tcPr>
          <w:p w:rsidR="00936605" w:rsidRDefault="0062083C">
            <w:pPr>
              <w:pStyle w:val="ConsPlusNormal0"/>
            </w:pPr>
            <w:r>
              <w:t>Профессиональный цикл</w:t>
            </w:r>
          </w:p>
        </w:tc>
        <w:tc>
          <w:tcPr>
            <w:tcW w:w="3249" w:type="dxa"/>
          </w:tcPr>
          <w:p w:rsidR="00936605" w:rsidRDefault="0062083C">
            <w:pPr>
              <w:pStyle w:val="ConsPlusNormal0"/>
              <w:jc w:val="center"/>
            </w:pPr>
            <w:r>
              <w:t>не менее 1728</w:t>
            </w:r>
          </w:p>
        </w:tc>
      </w:tr>
      <w:tr w:rsidR="00936605">
        <w:tc>
          <w:tcPr>
            <w:tcW w:w="5822" w:type="dxa"/>
          </w:tcPr>
          <w:p w:rsidR="00936605" w:rsidRDefault="0062083C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3249" w:type="dxa"/>
          </w:tcPr>
          <w:p w:rsidR="00936605" w:rsidRDefault="0062083C">
            <w:pPr>
              <w:pStyle w:val="ConsPlusNormal0"/>
              <w:jc w:val="center"/>
            </w:pPr>
            <w:r>
              <w:t>216</w:t>
            </w:r>
          </w:p>
        </w:tc>
      </w:tr>
      <w:tr w:rsidR="00936605">
        <w:tc>
          <w:tcPr>
            <w:tcW w:w="9071" w:type="dxa"/>
            <w:gridSpan w:val="2"/>
          </w:tcPr>
          <w:p w:rsidR="00936605" w:rsidRDefault="0062083C">
            <w:pPr>
              <w:pStyle w:val="ConsPlusNormal0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936605">
        <w:tc>
          <w:tcPr>
            <w:tcW w:w="5822" w:type="dxa"/>
          </w:tcPr>
          <w:p w:rsidR="00936605" w:rsidRDefault="0062083C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3249" w:type="dxa"/>
          </w:tcPr>
          <w:p w:rsidR="00936605" w:rsidRDefault="0062083C">
            <w:pPr>
              <w:pStyle w:val="ConsPlusNormal0"/>
              <w:jc w:val="center"/>
            </w:pPr>
            <w:r>
              <w:t>4464</w:t>
            </w:r>
          </w:p>
        </w:tc>
      </w:tr>
      <w:tr w:rsidR="00936605">
        <w:tc>
          <w:tcPr>
            <w:tcW w:w="5822" w:type="dxa"/>
          </w:tcPr>
          <w:p w:rsidR="00936605" w:rsidRDefault="0062083C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</w:tcPr>
          <w:p w:rsidR="00936605" w:rsidRDefault="0062083C">
            <w:pPr>
              <w:pStyle w:val="ConsPlusNormal0"/>
              <w:jc w:val="center"/>
            </w:pPr>
            <w:r>
              <w:t>5940</w:t>
            </w:r>
          </w:p>
        </w:tc>
      </w:tr>
    </w:tbl>
    <w:p w:rsidR="00936605" w:rsidRDefault="00936605">
      <w:pPr>
        <w:pStyle w:val="ConsPlusNormal0"/>
        <w:jc w:val="both"/>
      </w:pPr>
    </w:p>
    <w:p w:rsidR="00936605" w:rsidRDefault="0062083C">
      <w:pPr>
        <w:pStyle w:val="ConsPlusNormal0"/>
        <w:ind w:firstLine="540"/>
        <w:jc w:val="both"/>
      </w:pPr>
      <w:r>
        <w:t>2.3. Перечень, содержание, объем и порядок р</w:t>
      </w:r>
      <w:r>
        <w:t>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2.4. В общем гуманитарном и социально-экономическом, матем</w:t>
      </w:r>
      <w:r>
        <w:t>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</w:t>
      </w:r>
      <w:r>
        <w:t>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</w:t>
      </w:r>
      <w:r>
        <w:t xml:space="preserve">быть выделено не менее 70 процентов от объема учебных циклов образовательной программы, предусмотренного </w:t>
      </w:r>
      <w:hyperlink w:anchor="P102" w:tooltip="Структура и объем образовательной программы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</w:t>
      </w:r>
      <w:r>
        <w:t>25 процентов.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</w:t>
      </w:r>
      <w:r>
        <w:t xml:space="preserve"> запланированных по отдельным </w:t>
      </w:r>
      <w:r>
        <w:lastRenderedPageBreak/>
        <w:t>дисциплинам, модулям и практикам результатов обучения.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</w:t>
      </w:r>
      <w:r>
        <w:t>Основы философии", "История", "Психология общения", "Иностранный язык в профессиональной деятельности", "Физическая культура".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</w:t>
      </w:r>
      <w:r>
        <w:t>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</w:t>
      </w:r>
      <w:r>
        <w:t>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2.7. Освоение общепрофессионального цикла образовательной программы в очной форм</w:t>
      </w:r>
      <w:r>
        <w:t>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Образ</w:t>
      </w:r>
      <w:r>
        <w:t>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2.</w:t>
      </w:r>
      <w:r>
        <w:t>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В профессиональный цикл образовательной программы входят следующие</w:t>
      </w:r>
      <w:r>
        <w:t xml:space="preserve"> виды практик: учебная практика и производственная практика.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</w:t>
      </w:r>
      <w:r>
        <w:t>оченно, чередуясь с теоретическими занятиями в рамках профессиональных модулей.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</w:t>
      </w:r>
      <w:r>
        <w:t>онального цикла образовательной программы.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2.9. Государственная итоговая аттестация проводится в форме демонстрационного экзамена и защиты дипломного проекта (работы).</w:t>
      </w:r>
    </w:p>
    <w:p w:rsidR="00936605" w:rsidRDefault="0062083C">
      <w:pPr>
        <w:pStyle w:val="ConsPlusNormal0"/>
        <w:jc w:val="both"/>
      </w:pPr>
      <w:r>
        <w:t xml:space="preserve">(п. 2.9 в ред. </w:t>
      </w:r>
      <w:hyperlink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Title0"/>
        <w:jc w:val="center"/>
        <w:outlineLvl w:val="1"/>
      </w:pPr>
      <w:bookmarkStart w:id="5" w:name="P139"/>
      <w:bookmarkEnd w:id="5"/>
      <w:r>
        <w:t>III. ТРЕБОВАНИЯ К РЕЗУЛЬТАТАМ ОСВОЕНИЯ</w:t>
      </w:r>
    </w:p>
    <w:p w:rsidR="00936605" w:rsidRDefault="0062083C">
      <w:pPr>
        <w:pStyle w:val="ConsPlusTitle0"/>
        <w:jc w:val="center"/>
      </w:pPr>
      <w:r>
        <w:t>ОБРАЗОВАТЕЛЬНОЙ ПРОГРАММЫ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Normal0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ОК 01. Выбир</w:t>
      </w:r>
      <w:r>
        <w:t>ать способы решения задач профессиональной деятельности применительно к различным контекстам;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>
        <w:t>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ОК 04. Эффективно взаимодейст</w:t>
      </w:r>
      <w:r>
        <w:t>вовать и работать в коллективе и команде;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</w:t>
      </w:r>
      <w:r>
        <w:t xml:space="preserve"> поведения;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</w:t>
      </w:r>
      <w:r>
        <w:t xml:space="preserve">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936605" w:rsidRDefault="0062083C">
      <w:pPr>
        <w:pStyle w:val="ConsPlusNormal0"/>
        <w:jc w:val="both"/>
      </w:pPr>
      <w:r>
        <w:t xml:space="preserve">(п. 3.2 в ред. </w:t>
      </w:r>
      <w:hyperlink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3.3. Выпускник, освоивший образовательную программу, должен</w:t>
      </w:r>
      <w:r>
        <w:t xml:space="preserve">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указанной в </w:t>
      </w:r>
      <w:hyperlink w:anchor="P70" w:tooltip="1.12.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, утвержденном приказом Министерства образова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Normal0"/>
        <w:jc w:val="right"/>
        <w:outlineLvl w:val="2"/>
      </w:pPr>
      <w:r>
        <w:t>Таблица N 2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Title0"/>
        <w:jc w:val="center"/>
      </w:pPr>
      <w:r>
        <w:t>Соотнесение</w:t>
      </w:r>
      <w:r>
        <w:t xml:space="preserve"> основных видов деятельности</w:t>
      </w:r>
    </w:p>
    <w:p w:rsidR="00936605" w:rsidRDefault="0062083C">
      <w:pPr>
        <w:pStyle w:val="ConsPlusTitle0"/>
        <w:jc w:val="center"/>
      </w:pPr>
      <w:r>
        <w:t>и квалификаций специалиста среднего звена при формировании</w:t>
      </w:r>
    </w:p>
    <w:p w:rsidR="00936605" w:rsidRDefault="0062083C">
      <w:pPr>
        <w:pStyle w:val="ConsPlusTitle0"/>
        <w:jc w:val="center"/>
      </w:pPr>
      <w:r>
        <w:t>образовательной программы</w:t>
      </w:r>
    </w:p>
    <w:p w:rsidR="00936605" w:rsidRDefault="0093660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6"/>
        <w:gridCol w:w="5216"/>
      </w:tblGrid>
      <w:tr w:rsidR="00936605">
        <w:tc>
          <w:tcPr>
            <w:tcW w:w="3806" w:type="dxa"/>
          </w:tcPr>
          <w:p w:rsidR="00936605" w:rsidRDefault="0062083C">
            <w:pPr>
              <w:pStyle w:val="ConsPlusNormal0"/>
              <w:jc w:val="center"/>
            </w:pPr>
            <w:r>
              <w:t>Основные виды деятельности</w:t>
            </w:r>
          </w:p>
        </w:tc>
        <w:tc>
          <w:tcPr>
            <w:tcW w:w="5216" w:type="dxa"/>
          </w:tcPr>
          <w:p w:rsidR="00936605" w:rsidRDefault="0062083C">
            <w:pPr>
              <w:pStyle w:val="ConsPlusNormal0"/>
              <w:jc w:val="center"/>
            </w:pPr>
            <w:r>
              <w:t>Наименование квалификаций специалиста среднего звена</w:t>
            </w:r>
          </w:p>
        </w:tc>
      </w:tr>
      <w:tr w:rsidR="00936605">
        <w:tc>
          <w:tcPr>
            <w:tcW w:w="3806" w:type="dxa"/>
          </w:tcPr>
          <w:p w:rsidR="00936605" w:rsidRDefault="0062083C">
            <w:pPr>
              <w:pStyle w:val="ConsPlusNormal0"/>
            </w:pPr>
            <w:r>
              <w:t>Разработка модулей программного обеспечения для компьютерных систем</w:t>
            </w:r>
          </w:p>
        </w:tc>
        <w:tc>
          <w:tcPr>
            <w:tcW w:w="5216" w:type="dxa"/>
          </w:tcPr>
          <w:p w:rsidR="00936605" w:rsidRDefault="0062083C">
            <w:pPr>
              <w:pStyle w:val="ConsPlusNormal0"/>
            </w:pPr>
            <w:r>
              <w:t>Администратор баз данных</w:t>
            </w:r>
          </w:p>
          <w:p w:rsidR="00936605" w:rsidRDefault="0062083C">
            <w:pPr>
              <w:pStyle w:val="ConsPlusNormal0"/>
            </w:pPr>
            <w:r>
              <w:t>Специалист по тестированию в области информационных технологий</w:t>
            </w:r>
          </w:p>
          <w:p w:rsidR="00936605" w:rsidRDefault="0062083C">
            <w:pPr>
              <w:pStyle w:val="ConsPlusNormal0"/>
            </w:pPr>
            <w:r>
              <w:t>Программист</w:t>
            </w:r>
          </w:p>
          <w:p w:rsidR="00936605" w:rsidRDefault="0062083C">
            <w:pPr>
              <w:pStyle w:val="ConsPlusNormal0"/>
            </w:pPr>
            <w:r>
              <w:t>Технический писатель</w:t>
            </w:r>
          </w:p>
        </w:tc>
      </w:tr>
      <w:tr w:rsidR="00936605">
        <w:tc>
          <w:tcPr>
            <w:tcW w:w="3806" w:type="dxa"/>
          </w:tcPr>
          <w:p w:rsidR="00936605" w:rsidRDefault="0062083C">
            <w:pPr>
              <w:pStyle w:val="ConsPlusNormal0"/>
            </w:pPr>
            <w:r>
              <w:t>Осуществление интеграции программных модулей</w:t>
            </w:r>
          </w:p>
        </w:tc>
        <w:tc>
          <w:tcPr>
            <w:tcW w:w="5216" w:type="dxa"/>
          </w:tcPr>
          <w:p w:rsidR="00936605" w:rsidRDefault="0062083C">
            <w:pPr>
              <w:pStyle w:val="ConsPlusNormal0"/>
            </w:pPr>
            <w:r>
              <w:t>Администратор баз дан</w:t>
            </w:r>
            <w:r>
              <w:t>ных</w:t>
            </w:r>
          </w:p>
          <w:p w:rsidR="00936605" w:rsidRDefault="0062083C">
            <w:pPr>
              <w:pStyle w:val="ConsPlusNormal0"/>
            </w:pPr>
            <w:r>
              <w:t>Специалист по тестированию в области информационных технологий</w:t>
            </w:r>
          </w:p>
          <w:p w:rsidR="00936605" w:rsidRDefault="0062083C">
            <w:pPr>
              <w:pStyle w:val="ConsPlusNormal0"/>
            </w:pPr>
            <w:r>
              <w:t>Программист</w:t>
            </w:r>
          </w:p>
          <w:p w:rsidR="00936605" w:rsidRDefault="0062083C">
            <w:pPr>
              <w:pStyle w:val="ConsPlusNormal0"/>
            </w:pPr>
            <w:r>
              <w:t>Специалист по информационным системам</w:t>
            </w:r>
          </w:p>
          <w:p w:rsidR="00936605" w:rsidRDefault="0062083C">
            <w:pPr>
              <w:pStyle w:val="ConsPlusNormal0"/>
            </w:pPr>
            <w:r>
              <w:t>Специалист по информационным ресурсам</w:t>
            </w:r>
          </w:p>
          <w:p w:rsidR="00936605" w:rsidRDefault="0062083C">
            <w:pPr>
              <w:pStyle w:val="ConsPlusNormal0"/>
            </w:pPr>
            <w:r>
              <w:t>Технический писатель</w:t>
            </w:r>
          </w:p>
        </w:tc>
      </w:tr>
      <w:tr w:rsidR="00936605">
        <w:tc>
          <w:tcPr>
            <w:tcW w:w="3806" w:type="dxa"/>
          </w:tcPr>
          <w:p w:rsidR="00936605" w:rsidRDefault="0062083C">
            <w:pPr>
              <w:pStyle w:val="ConsPlusNormal0"/>
            </w:pPr>
            <w:r>
              <w:t>Ревьюирование программных продуктов</w:t>
            </w:r>
          </w:p>
        </w:tc>
        <w:tc>
          <w:tcPr>
            <w:tcW w:w="5216" w:type="dxa"/>
          </w:tcPr>
          <w:p w:rsidR="00936605" w:rsidRDefault="0062083C">
            <w:pPr>
              <w:pStyle w:val="ConsPlusNormal0"/>
            </w:pPr>
            <w:r>
              <w:t>Специалист по информационным системам</w:t>
            </w:r>
          </w:p>
          <w:p w:rsidR="00936605" w:rsidRDefault="0062083C">
            <w:pPr>
              <w:pStyle w:val="ConsPlusNormal0"/>
            </w:pPr>
            <w:r>
              <w:t>Специ</w:t>
            </w:r>
            <w:r>
              <w:t>алист по информационным ресурсам</w:t>
            </w:r>
          </w:p>
        </w:tc>
      </w:tr>
      <w:tr w:rsidR="00936605">
        <w:tc>
          <w:tcPr>
            <w:tcW w:w="3806" w:type="dxa"/>
          </w:tcPr>
          <w:p w:rsidR="00936605" w:rsidRDefault="0062083C">
            <w:pPr>
              <w:pStyle w:val="ConsPlusNormal0"/>
            </w:pPr>
            <w:r>
              <w:t>Сопровождение и обслуживание программного обеспечения компьютерных систем</w:t>
            </w:r>
          </w:p>
        </w:tc>
        <w:tc>
          <w:tcPr>
            <w:tcW w:w="5216" w:type="dxa"/>
          </w:tcPr>
          <w:p w:rsidR="00936605" w:rsidRDefault="0062083C">
            <w:pPr>
              <w:pStyle w:val="ConsPlusNormal0"/>
            </w:pPr>
            <w:r>
              <w:t>Администратор баз данных</w:t>
            </w:r>
          </w:p>
          <w:p w:rsidR="00936605" w:rsidRDefault="0062083C">
            <w:pPr>
              <w:pStyle w:val="ConsPlusNormal0"/>
            </w:pPr>
            <w:r>
              <w:t>Специалист по тестированию в области информационных технологий</w:t>
            </w:r>
          </w:p>
          <w:p w:rsidR="00936605" w:rsidRDefault="0062083C">
            <w:pPr>
              <w:pStyle w:val="ConsPlusNormal0"/>
            </w:pPr>
            <w:r>
              <w:lastRenderedPageBreak/>
              <w:t>Программист</w:t>
            </w:r>
          </w:p>
        </w:tc>
      </w:tr>
      <w:tr w:rsidR="00936605">
        <w:tc>
          <w:tcPr>
            <w:tcW w:w="3806" w:type="dxa"/>
          </w:tcPr>
          <w:p w:rsidR="00936605" w:rsidRDefault="0062083C">
            <w:pPr>
              <w:pStyle w:val="ConsPlusNormal0"/>
            </w:pPr>
            <w:r>
              <w:lastRenderedPageBreak/>
              <w:t>Проектирование и разработка информационных систем</w:t>
            </w:r>
          </w:p>
        </w:tc>
        <w:tc>
          <w:tcPr>
            <w:tcW w:w="5216" w:type="dxa"/>
          </w:tcPr>
          <w:p w:rsidR="00936605" w:rsidRDefault="0062083C">
            <w:pPr>
              <w:pStyle w:val="ConsPlusNormal0"/>
            </w:pPr>
            <w:r>
              <w:t>Специалист по информационным системам</w:t>
            </w:r>
          </w:p>
          <w:p w:rsidR="00936605" w:rsidRDefault="0062083C">
            <w:pPr>
              <w:pStyle w:val="ConsPlusNormal0"/>
            </w:pPr>
            <w:r>
              <w:t>Специалист по информационным ресурсам</w:t>
            </w:r>
          </w:p>
          <w:p w:rsidR="00936605" w:rsidRDefault="0062083C">
            <w:pPr>
              <w:pStyle w:val="ConsPlusNormal0"/>
            </w:pPr>
            <w:r>
              <w:t>Разработчик веб и мультимедийных приложений</w:t>
            </w:r>
          </w:p>
        </w:tc>
      </w:tr>
      <w:tr w:rsidR="00936605">
        <w:tc>
          <w:tcPr>
            <w:tcW w:w="3806" w:type="dxa"/>
          </w:tcPr>
          <w:p w:rsidR="00936605" w:rsidRDefault="0062083C">
            <w:pPr>
              <w:pStyle w:val="ConsPlusNormal0"/>
            </w:pPr>
            <w:r>
              <w:t>Сопровождение информационных систем</w:t>
            </w:r>
          </w:p>
        </w:tc>
        <w:tc>
          <w:tcPr>
            <w:tcW w:w="5216" w:type="dxa"/>
          </w:tcPr>
          <w:p w:rsidR="00936605" w:rsidRDefault="0062083C">
            <w:pPr>
              <w:pStyle w:val="ConsPlusNormal0"/>
            </w:pPr>
            <w:r>
              <w:t>Специалист по информационным системам</w:t>
            </w:r>
          </w:p>
          <w:p w:rsidR="00936605" w:rsidRDefault="0062083C">
            <w:pPr>
              <w:pStyle w:val="ConsPlusNormal0"/>
            </w:pPr>
            <w:r>
              <w:t xml:space="preserve">Специалист </w:t>
            </w:r>
            <w:r>
              <w:t>по информационным ресурсам</w:t>
            </w:r>
          </w:p>
        </w:tc>
      </w:tr>
      <w:tr w:rsidR="00936605">
        <w:tc>
          <w:tcPr>
            <w:tcW w:w="3806" w:type="dxa"/>
          </w:tcPr>
          <w:p w:rsidR="00936605" w:rsidRDefault="0062083C">
            <w:pPr>
              <w:pStyle w:val="ConsPlusNormal0"/>
            </w:pPr>
            <w:r>
              <w:t>Соадминистрирование баз данных и серверов</w:t>
            </w:r>
          </w:p>
        </w:tc>
        <w:tc>
          <w:tcPr>
            <w:tcW w:w="5216" w:type="dxa"/>
          </w:tcPr>
          <w:p w:rsidR="00936605" w:rsidRDefault="0062083C">
            <w:pPr>
              <w:pStyle w:val="ConsPlusNormal0"/>
            </w:pPr>
            <w:r>
              <w:t>Администратор баз данных</w:t>
            </w:r>
          </w:p>
          <w:p w:rsidR="00936605" w:rsidRDefault="0062083C">
            <w:pPr>
              <w:pStyle w:val="ConsPlusNormal0"/>
            </w:pPr>
            <w:r>
              <w:t>Специалист по информационным системам</w:t>
            </w:r>
          </w:p>
          <w:p w:rsidR="00936605" w:rsidRDefault="0062083C">
            <w:pPr>
              <w:pStyle w:val="ConsPlusNormal0"/>
            </w:pPr>
            <w:r>
              <w:t>Специалист по информационным ресурсам</w:t>
            </w:r>
          </w:p>
        </w:tc>
      </w:tr>
      <w:tr w:rsidR="00936605">
        <w:tc>
          <w:tcPr>
            <w:tcW w:w="3806" w:type="dxa"/>
          </w:tcPr>
          <w:p w:rsidR="00936605" w:rsidRDefault="0062083C">
            <w:pPr>
              <w:pStyle w:val="ConsPlusNormal0"/>
            </w:pPr>
            <w:r>
              <w:t>Разработка дизайна веб-приложений</w:t>
            </w:r>
          </w:p>
        </w:tc>
        <w:tc>
          <w:tcPr>
            <w:tcW w:w="5216" w:type="dxa"/>
          </w:tcPr>
          <w:p w:rsidR="00936605" w:rsidRDefault="0062083C">
            <w:pPr>
              <w:pStyle w:val="ConsPlusNormal0"/>
            </w:pPr>
            <w:r>
              <w:t>Разработчик веб и мультимедийных приложений</w:t>
            </w:r>
          </w:p>
        </w:tc>
      </w:tr>
      <w:tr w:rsidR="00936605">
        <w:tc>
          <w:tcPr>
            <w:tcW w:w="3806" w:type="dxa"/>
          </w:tcPr>
          <w:p w:rsidR="00936605" w:rsidRDefault="0062083C">
            <w:pPr>
              <w:pStyle w:val="ConsPlusNormal0"/>
            </w:pPr>
            <w:r>
              <w:t>Проектирование, разработка и оптимизация веб-приложений</w:t>
            </w:r>
          </w:p>
        </w:tc>
        <w:tc>
          <w:tcPr>
            <w:tcW w:w="5216" w:type="dxa"/>
          </w:tcPr>
          <w:p w:rsidR="00936605" w:rsidRDefault="0062083C">
            <w:pPr>
              <w:pStyle w:val="ConsPlusNormal0"/>
            </w:pPr>
            <w:r>
              <w:t>Разработчик веб и мультимедийных приложений</w:t>
            </w:r>
          </w:p>
        </w:tc>
      </w:tr>
      <w:tr w:rsidR="00936605">
        <w:tc>
          <w:tcPr>
            <w:tcW w:w="3806" w:type="dxa"/>
          </w:tcPr>
          <w:p w:rsidR="00936605" w:rsidRDefault="0062083C">
            <w:pPr>
              <w:pStyle w:val="ConsPlusNormal0"/>
            </w:pPr>
            <w:r>
              <w:t>Администрирование информационных ресурсов</w:t>
            </w:r>
          </w:p>
        </w:tc>
        <w:tc>
          <w:tcPr>
            <w:tcW w:w="5216" w:type="dxa"/>
          </w:tcPr>
          <w:p w:rsidR="00936605" w:rsidRDefault="0062083C">
            <w:pPr>
              <w:pStyle w:val="ConsPlusNormal0"/>
            </w:pPr>
            <w:r>
              <w:t>Специалист по информационным ресурсам</w:t>
            </w:r>
          </w:p>
        </w:tc>
      </w:tr>
      <w:tr w:rsidR="00936605">
        <w:tc>
          <w:tcPr>
            <w:tcW w:w="3806" w:type="dxa"/>
          </w:tcPr>
          <w:p w:rsidR="00936605" w:rsidRDefault="0062083C">
            <w:pPr>
              <w:pStyle w:val="ConsPlusNormal0"/>
            </w:pPr>
            <w:r>
              <w:t>Разработка, администрирование и защита баз данных</w:t>
            </w:r>
          </w:p>
        </w:tc>
        <w:tc>
          <w:tcPr>
            <w:tcW w:w="5216" w:type="dxa"/>
          </w:tcPr>
          <w:p w:rsidR="00936605" w:rsidRDefault="0062083C">
            <w:pPr>
              <w:pStyle w:val="ConsPlusNormal0"/>
            </w:pPr>
            <w:r>
              <w:t>Администратор баз данных</w:t>
            </w:r>
          </w:p>
          <w:p w:rsidR="00936605" w:rsidRDefault="0062083C">
            <w:pPr>
              <w:pStyle w:val="ConsPlusNormal0"/>
            </w:pPr>
            <w:r>
              <w:t>Специалист по тестированию в области информационных технологий</w:t>
            </w:r>
          </w:p>
          <w:p w:rsidR="00936605" w:rsidRDefault="0062083C">
            <w:pPr>
              <w:pStyle w:val="ConsPlusNormal0"/>
            </w:pPr>
            <w:r>
              <w:t>Программист</w:t>
            </w:r>
          </w:p>
          <w:p w:rsidR="00936605" w:rsidRDefault="0062083C">
            <w:pPr>
              <w:pStyle w:val="ConsPlusNormal0"/>
            </w:pPr>
            <w:r>
              <w:t>Технический писатель</w:t>
            </w:r>
          </w:p>
        </w:tc>
      </w:tr>
    </w:tbl>
    <w:p w:rsidR="00936605" w:rsidRDefault="00936605">
      <w:pPr>
        <w:pStyle w:val="ConsPlusNormal0"/>
        <w:jc w:val="both"/>
      </w:pPr>
    </w:p>
    <w:p w:rsidR="00936605" w:rsidRDefault="0062083C">
      <w:pPr>
        <w:pStyle w:val="ConsPlusNormal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</w:t>
      </w:r>
      <w:r>
        <w:t>ти: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3.4.1. Разработка модулей программного обеспечения для компьютерных систем: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1.1. Формировать алгоритмы разработки программных модулей в соответствии с техническим заданием.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1.2. Разрабатывать программные модули в соответствии с техническим заданием.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1.3. Выполнять отладку программных модулей с использованием специализированных программных средств.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1.4. Выполнять тестирование программных модулей.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 xml:space="preserve">ПК 1.5. Осуществлять </w:t>
      </w:r>
      <w:r>
        <w:t>рефакторинг и оптимизацию программного кода.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1.6. Разрабатывать модули программного обеспечения для мобильных платформ.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3.4.2. Осуществление интеграции программных модулей: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2.1. Разрабатывать требования к программным модулям на основе анализа проектн</w:t>
      </w:r>
      <w:r>
        <w:t>ой и технической документации на предмет взаимодействия компонент.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2.2. Выполнять интеграцию модулей в программное обеспечение.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2.3. Выполнять отладку программного модуля с использованием специализированных программных средств.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2.4. Осуществлять р</w:t>
      </w:r>
      <w:r>
        <w:t>азработку тестовых наборов и тестовых сценариев для программного обеспечения.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lastRenderedPageBreak/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3.4.3. Ревьюирование программных продуктов: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3.1. Осущест</w:t>
      </w:r>
      <w:r>
        <w:t>влять ревьюирование программного кода в соответствии с технической документацией.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3.2. Выполнять процесс измерения характеристик компонент программного продукта для определения соответствия заданным критериям.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3.3. Производить исследование созданного</w:t>
      </w:r>
      <w:r>
        <w:t xml:space="preserve"> программного кода с использованием специализированных программных средств с целью выявления ошибок и отклонения от алгоритма.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 xml:space="preserve">ПК 3.4. Проводить сравнительный анализ программных продуктов и средств разработки, с целью выявления наилучшего решения согласно </w:t>
      </w:r>
      <w:r>
        <w:t>критериям, определенным техническим заданием.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3.4.4. Сопровождение и обслуживание программного обеспечения компьютерных систем: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4.1. Осуществлять инсталляцию, настройку и обслуживание программного обеспечения компьютерных систем.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4.2. Осуществлять из</w:t>
      </w:r>
      <w:r>
        <w:t>мерения эксплуатационных характеристик программного обеспечения компьютерных систем.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4.4. Обеспечивать защиту программного обе</w:t>
      </w:r>
      <w:r>
        <w:t>спечения компьютерных систем программными средствами.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3.4.5. Проектирование и разработка информационных систем: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5.1. Собирать исходные данные для разработки проектной документации на информационную систему.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5.2. Разрабатывать проектную документацию н</w:t>
      </w:r>
      <w:r>
        <w:t>а разработку информационной системы в соответствии с требованиями заказчика.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5.3. Разрабатывать подсистемы безопасности информационной системы в соответствии с техническим заданием.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5.4. Производить разработку модулей информационной системы в соответствии с техническим заданием.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 xml:space="preserve"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</w:t>
      </w:r>
      <w:r>
        <w:t>информационной системы.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5.6. Разрабатывать техническую документацию на эксплуатацию информационной системы.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5.7. Производить оценку информационной системы для выявления возможности ее модернизации.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3.4.6. Сопровождение информационных систем: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6.1. Разрабатывать техническое задание на сопровождение информационной системы.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6.2. Выполнять исправление ошибок в программном коде информационной системы.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6.3. Разрабатывать обучающую документацию для пользователей информационной системы.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lastRenderedPageBreak/>
        <w:t>ПК 6.4</w:t>
      </w:r>
      <w:r>
        <w:t>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6.5. Осуществлять техническое сопровождение, обновление и восстановление данных информационной системы в соответствии с техническ</w:t>
      </w:r>
      <w:r>
        <w:t>им заданием.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3.4.7. Соадминистрирование баз данных и серверов: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7.1. Выявлять технические проблемы, возникающие в процессе эксплуатации баз данных и серверов.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7.2. Осуществлять администрирование отдельных компонент серверов.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7.3. Формировать требов</w:t>
      </w:r>
      <w:r>
        <w:t>ания к конфигурации локальных компьютерных сетей и серверного оборудования, необходимые для работы баз данных и серверов.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7.4. Осуществлять администрирование баз данных в рамках своей компетенции.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7.5. Проводить аудит систем безопасности баз данных и</w:t>
      </w:r>
      <w:r>
        <w:t xml:space="preserve"> серверов с использованием регламентов по защите информации.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3.4.8. Разработка дизайна веб-приложений: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8.1. Разрабатывать дизайн-концепции веб-приложений в соответствии с корпоративным стилем заказчика.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8.2. Формировать требования к дизайну веб-прило</w:t>
      </w:r>
      <w:r>
        <w:t>жений на основе анализа предметной области и целевой аудитории.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8.3. Осуществлять разработку дизайна веб-приложения с учетом современных тенденций в области веб-разработки.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3.4.9. Проектирование, разработка и оптимизация веб-приложений: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9.1. Разрабат</w:t>
      </w:r>
      <w:r>
        <w:t>ывать техническое задание на веб-приложение в соответствии с требованиями заказчика.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9.2. Разрабатывать веб-приложение в соответствии с техническим заданием.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9.3. Разрабатывать интерфейс пользователя веб-приложений в соответствии с техническим задани</w:t>
      </w:r>
      <w:r>
        <w:t>ем.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9.5. Производить тестирование разработанного веб-приложения.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9.6. Размещать веб-приложения в сети в соответствии с техническим з</w:t>
      </w:r>
      <w:r>
        <w:t>аданием.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9.7. Осуществлять сбор статистической информации о работе веб-приложений для анализа эффективности его работы.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9.8. Осуществлять аудит безопасности веб-приложения в соответствии с регламентами по безопасности.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9.9. Модернизировать веб-при</w:t>
      </w:r>
      <w:r>
        <w:t>ложение с учетом правил и норм подготовки информации для поисковых систем.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9.10. Реализовывать мероприятия по продвижению веб-приложений в информационно-</w:t>
      </w:r>
      <w:r>
        <w:lastRenderedPageBreak/>
        <w:t>телекоммуникационной сети "Интернет".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3.4.10. Администрирование информационных ресурсов: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10.1. Обрабатывать статический и динамический информационный контент.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10.2. Разрабатывать технические документы для управления информационными ресурсами.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3.4.11. Разработка, администрирование и защита баз данных: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11.1. Осуществлять сбор, обработку</w:t>
      </w:r>
      <w:r>
        <w:t xml:space="preserve"> и анализ информации для проектирования баз данных.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11.2. Проектировать базу данных на основе анализа предметной области.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11.3. Разрабатывать объекты базы данных в соответствии с результатами анализа предметной области.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11.4. Реализовывать базу да</w:t>
      </w:r>
      <w:r>
        <w:t>нных в конкретной системе управления базами данных.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11.5. Администрировать базы данных.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ПК 11.6. Защищать информацию в базе данных с использованием технологии защиты информации.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3.5. Минимальные требования к результатам освоения основных видов деятельно</w:t>
      </w:r>
      <w:r>
        <w:t xml:space="preserve">сти образовательной программы представлены в </w:t>
      </w:r>
      <w:hyperlink w:anchor="P358" w:tooltip="МИНИМАЛЬНЫЕ ТРЕБОВАНИЯ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дисциплинам, модулям и прак</w:t>
      </w:r>
      <w:r>
        <w:t xml:space="preserve">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</w:t>
      </w:r>
      <w:r>
        <w:t>ФГОС СПО.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936605" w:rsidRDefault="0062083C">
      <w:pPr>
        <w:pStyle w:val="ConsPlusTitle0"/>
        <w:jc w:val="center"/>
      </w:pPr>
      <w:r>
        <w:t>ОБРАЗОВАТЕЛЬНОЙ ПРОГРАММЫ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Normal0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Title0"/>
        <w:ind w:firstLine="540"/>
        <w:jc w:val="both"/>
        <w:outlineLvl w:val="2"/>
      </w:pPr>
      <w:r>
        <w:t>4.2. Об</w:t>
      </w:r>
      <w:r>
        <w:t>щесистемные требования к условиям реализации образовательной программы.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</w:t>
      </w:r>
      <w:r>
        <w:t>тельности обучающихся, предусмотренных учебным планом, с учетом ПООП.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</w:t>
      </w:r>
      <w:r>
        <w:t>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4.2.3. В случае реализации образовательной программы на созданных об</w:t>
      </w:r>
      <w:r>
        <w:t>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Title0"/>
        <w:ind w:firstLine="540"/>
        <w:jc w:val="both"/>
        <w:outlineLvl w:val="2"/>
      </w:pPr>
      <w:r>
        <w:t>4.3. Требования к мат</w:t>
      </w:r>
      <w:r>
        <w:t>ериально-техническому и учебно-методическому обеспечению реализации образовательной программы.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lastRenderedPageBreak/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</w:t>
      </w:r>
      <w:r>
        <w:t>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4.3.2. Помещения для самостоятельной работы обучающихся должны бы</w:t>
      </w:r>
      <w:r>
        <w:t>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В случае применения электр</w:t>
      </w:r>
      <w:r>
        <w:t>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 xml:space="preserve">4.3.3. Образовательная организация должна быть обеспечена необходимым </w:t>
      </w:r>
      <w:r>
        <w:t>комплектом лицензионного программного обеспечения.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</w:t>
      </w:r>
      <w:r>
        <w:t>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В качестве основн</w:t>
      </w:r>
      <w:r>
        <w:t>ой литературы образовательная организация использует учебники, учебные пособия, предусмотренные ПООП.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</w:t>
      </w:r>
      <w:r>
        <w:t>тупа не менее 25% обучающихся к электронно-библиотечной системе (электронной библиотеке).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</w:t>
      </w:r>
      <w:r>
        <w:t>нными к ограничениям их здоровья.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</w:t>
      </w:r>
      <w:r>
        <w:t>ению реализации образовательной программы определяются ПООП.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Title0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образовательной организации, а та</w:t>
      </w:r>
      <w:r>
        <w:t>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</w:t>
      </w:r>
      <w:r>
        <w:t xml:space="preserve">казанной в </w:t>
      </w:r>
      <w:hyperlink w:anchor="P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>
        <w:r>
          <w:rPr>
            <w:color w:val="0000FF"/>
          </w:rPr>
          <w:t>п</w:t>
        </w:r>
        <w:r>
          <w:rPr>
            <w:color w:val="0000FF"/>
          </w:rPr>
          <w:t>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</w:t>
      </w:r>
      <w:r>
        <w:t>очниках, и (или) профессиональных стандартах (при наличии).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</w:t>
      </w:r>
      <w:r>
        <w:t xml:space="preserve"> стажировки в организациях направление деятельности которых соответствует области профессиональной деятельности, указанной в </w:t>
      </w:r>
      <w:hyperlink w:anchor="P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</w:t>
      </w:r>
      <w:r>
        <w:lastRenderedPageBreak/>
        <w:t>учетом расширения спектра профессиональных компетенций.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Доля педагогических работнико</w:t>
      </w:r>
      <w:r>
        <w:t>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>
        <w:t xml:space="preserve">, указанной в </w:t>
      </w:r>
      <w:hyperlink w:anchor="P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Title0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 xml:space="preserve">4.5.1. Финансовое обеспечение </w:t>
      </w:r>
      <w:r>
        <w:t xml:space="preserve">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&lt;4&gt; и Федеральным </w:t>
      </w:r>
      <w:hyperlink r:id="rId28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</w:t>
      </w:r>
      <w:r>
        <w:t xml:space="preserve"> Федерации" &lt;5&gt;.</w:t>
      </w:r>
    </w:p>
    <w:p w:rsidR="00936605" w:rsidRDefault="0062083C">
      <w:pPr>
        <w:pStyle w:val="ConsPlusNormal0"/>
        <w:jc w:val="both"/>
      </w:pPr>
      <w:r>
        <w:t xml:space="preserve">(п. 4.5 в ред. </w:t>
      </w:r>
      <w:hyperlink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----------------</w:t>
      </w:r>
      <w:r>
        <w:t>----------------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 xml:space="preserve">&lt;4&gt; Бюджетный </w:t>
      </w:r>
      <w:hyperlink r:id="rId30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&lt;5&gt; Собрание законодательства Российской Федерации, 2012, N 53, ст. 7598; 2022, N 29, ст. 5262.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Title0"/>
        <w:ind w:firstLine="540"/>
        <w:jc w:val="both"/>
        <w:outlineLvl w:val="2"/>
      </w:pPr>
      <w:r>
        <w:t>4.6. Треб</w:t>
      </w:r>
      <w:r>
        <w:t>ования к применяемым механизмам оценки качества образовательной программы.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</w:t>
      </w:r>
      <w:r>
        <w:t>я педагогических работников образовательной организации.</w:t>
      </w:r>
    </w:p>
    <w:p w:rsidR="00936605" w:rsidRDefault="0062083C">
      <w:pPr>
        <w:pStyle w:val="ConsPlusNormal0"/>
        <w:spacing w:before="200"/>
        <w:ind w:firstLine="540"/>
        <w:jc w:val="both"/>
      </w:pPr>
      <w: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</w:t>
      </w:r>
      <w:r>
        <w:t xml:space="preserve">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</w:t>
      </w:r>
      <w:r>
        <w:t>к специалистам соответствующего профиля.</w:t>
      </w:r>
    </w:p>
    <w:p w:rsidR="00936605" w:rsidRDefault="00936605">
      <w:pPr>
        <w:pStyle w:val="ConsPlusNormal0"/>
        <w:jc w:val="both"/>
      </w:pPr>
    </w:p>
    <w:p w:rsidR="00936605" w:rsidRDefault="00936605">
      <w:pPr>
        <w:pStyle w:val="ConsPlusNormal0"/>
        <w:jc w:val="both"/>
      </w:pPr>
    </w:p>
    <w:p w:rsidR="00936605" w:rsidRDefault="00936605">
      <w:pPr>
        <w:pStyle w:val="ConsPlusNormal0"/>
        <w:jc w:val="both"/>
      </w:pPr>
    </w:p>
    <w:p w:rsidR="00936605" w:rsidRDefault="00936605">
      <w:pPr>
        <w:pStyle w:val="ConsPlusNormal0"/>
        <w:jc w:val="both"/>
      </w:pP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Normal0"/>
        <w:jc w:val="right"/>
        <w:outlineLvl w:val="1"/>
      </w:pPr>
      <w:r>
        <w:t>Приложение N 1</w:t>
      </w:r>
    </w:p>
    <w:p w:rsidR="00936605" w:rsidRDefault="0062083C">
      <w:pPr>
        <w:pStyle w:val="ConsPlusNormal0"/>
        <w:jc w:val="right"/>
      </w:pPr>
      <w:r>
        <w:t>к ФГОС СПО по специальности</w:t>
      </w:r>
    </w:p>
    <w:p w:rsidR="00936605" w:rsidRDefault="0062083C">
      <w:pPr>
        <w:pStyle w:val="ConsPlusNormal0"/>
        <w:jc w:val="right"/>
      </w:pPr>
      <w:r>
        <w:t>09.02.07 Информационные системы</w:t>
      </w:r>
    </w:p>
    <w:p w:rsidR="00936605" w:rsidRDefault="0062083C">
      <w:pPr>
        <w:pStyle w:val="ConsPlusNormal0"/>
        <w:jc w:val="right"/>
      </w:pPr>
      <w:r>
        <w:t>и программирование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Title0"/>
        <w:jc w:val="center"/>
      </w:pPr>
      <w:bookmarkStart w:id="6" w:name="P327"/>
      <w:bookmarkEnd w:id="6"/>
      <w:r>
        <w:t>ПЕРЕЧЕНЬ</w:t>
      </w:r>
    </w:p>
    <w:p w:rsidR="00936605" w:rsidRDefault="0062083C">
      <w:pPr>
        <w:pStyle w:val="ConsPlusTitle0"/>
        <w:jc w:val="center"/>
      </w:pPr>
      <w:r>
        <w:t>ПРОФЕССИОНАЛЬНЫХ СТАНДАРТОВ, СООТВЕТСТВУЮЩИХ</w:t>
      </w:r>
    </w:p>
    <w:p w:rsidR="00936605" w:rsidRDefault="0062083C">
      <w:pPr>
        <w:pStyle w:val="ConsPlusTitle0"/>
        <w:jc w:val="center"/>
      </w:pPr>
      <w:r>
        <w:t>ПРОФЕССИОНАЛЬНОЙ ДЕЯТЕЛЬНОСТИ ВЫПУСКНИКОВ ОБРАЗОВАТЕЛЬНОЙ</w:t>
      </w:r>
    </w:p>
    <w:p w:rsidR="00936605" w:rsidRDefault="0062083C">
      <w:pPr>
        <w:pStyle w:val="ConsPlusTitle0"/>
        <w:jc w:val="center"/>
      </w:pPr>
      <w:r>
        <w:t>ПРО</w:t>
      </w:r>
      <w:r>
        <w:t>ГРАММЫ СРЕДНЕГО ПРОФЕССИОНАЛЬНОГО ОБРАЗОВАНИЯ</w:t>
      </w:r>
    </w:p>
    <w:p w:rsidR="00936605" w:rsidRDefault="0062083C">
      <w:pPr>
        <w:pStyle w:val="ConsPlusTitle0"/>
        <w:jc w:val="center"/>
      </w:pPr>
      <w:r>
        <w:t>ПО СПЕЦИАЛЬНОСТИ 09.02.07 ИНФОРМАЦИОННЫЕ</w:t>
      </w:r>
    </w:p>
    <w:p w:rsidR="00936605" w:rsidRDefault="0062083C">
      <w:pPr>
        <w:pStyle w:val="ConsPlusTitle0"/>
        <w:jc w:val="center"/>
      </w:pPr>
      <w:r>
        <w:t>СИСТЕМЫ И ПРОГРАММИРОВАНИЕ</w:t>
      </w:r>
    </w:p>
    <w:p w:rsidR="00936605" w:rsidRDefault="0093660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2"/>
        <w:gridCol w:w="6848"/>
      </w:tblGrid>
      <w:tr w:rsidR="00936605">
        <w:tc>
          <w:tcPr>
            <w:tcW w:w="2222" w:type="dxa"/>
          </w:tcPr>
          <w:p w:rsidR="00936605" w:rsidRDefault="0062083C">
            <w:pPr>
              <w:pStyle w:val="ConsPlusNormal0"/>
              <w:jc w:val="center"/>
            </w:pPr>
            <w:r>
              <w:t xml:space="preserve">Код </w:t>
            </w:r>
            <w:r>
              <w:lastRenderedPageBreak/>
              <w:t>профессионального стандарта</w:t>
            </w:r>
          </w:p>
        </w:tc>
        <w:tc>
          <w:tcPr>
            <w:tcW w:w="6848" w:type="dxa"/>
          </w:tcPr>
          <w:p w:rsidR="00936605" w:rsidRDefault="0062083C">
            <w:pPr>
              <w:pStyle w:val="ConsPlusNormal0"/>
              <w:jc w:val="center"/>
            </w:pPr>
            <w:r>
              <w:lastRenderedPageBreak/>
              <w:t>Наименование профессионального стандарта</w:t>
            </w:r>
          </w:p>
        </w:tc>
      </w:tr>
      <w:tr w:rsidR="00936605">
        <w:tc>
          <w:tcPr>
            <w:tcW w:w="2222" w:type="dxa"/>
          </w:tcPr>
          <w:p w:rsidR="00936605" w:rsidRDefault="0062083C">
            <w:pPr>
              <w:pStyle w:val="ConsPlusNormal0"/>
            </w:pPr>
            <w:r>
              <w:lastRenderedPageBreak/>
              <w:t>06.001</w:t>
            </w:r>
          </w:p>
        </w:tc>
        <w:tc>
          <w:tcPr>
            <w:tcW w:w="6848" w:type="dxa"/>
          </w:tcPr>
          <w:p w:rsidR="00936605" w:rsidRDefault="0062083C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31" w:tooltip="Приказ Минтруда России от 18.11.2013 N 679н (ред. от 12.12.2016) &quot;Об утверждении профессионального стандарта &quot;Программист&quot; (Зарегистрировано в Минюсте России 18.12.2013 N 30635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 приказом Министерства труда и социальной защиты Российской Федерации от 18 ноября 2013 г. N 679н (зарегистриро</w:t>
            </w:r>
            <w:r>
              <w:t>ван Министерством юстиции Российской Федерации 18 декабря 2013 г., регистрационный N 30635)</w:t>
            </w:r>
          </w:p>
        </w:tc>
      </w:tr>
      <w:tr w:rsidR="00936605">
        <w:tc>
          <w:tcPr>
            <w:tcW w:w="2222" w:type="dxa"/>
          </w:tcPr>
          <w:p w:rsidR="00936605" w:rsidRDefault="0062083C">
            <w:pPr>
              <w:pStyle w:val="ConsPlusNormal0"/>
            </w:pPr>
            <w:r>
              <w:t>06.004</w:t>
            </w:r>
          </w:p>
        </w:tc>
        <w:tc>
          <w:tcPr>
            <w:tcW w:w="6848" w:type="dxa"/>
          </w:tcPr>
          <w:p w:rsidR="00936605" w:rsidRDefault="0062083C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32" w:tooltip="Приказ Минтруда России от 11.04.2014 N 225н (ред. от 12.12.2016) &quot;Об утверждении профессионального стандарта &quot;Специалист по тестированию в области информационных технологий&quot; (Зарегистрировано в Минюсте России 09.06.2014 N 32623) ------------ Утратил силу или о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 приказом Министерства труда и социальной защиты Российской Федерации от 11 апреля 2014 г. N 225н (зарегистрирован Министерством юст</w:t>
            </w:r>
            <w:r>
              <w:t>иции Российской Федерации 9 июня 2014 г., регистрационный N 32623)</w:t>
            </w:r>
          </w:p>
        </w:tc>
      </w:tr>
      <w:tr w:rsidR="00936605">
        <w:tc>
          <w:tcPr>
            <w:tcW w:w="2222" w:type="dxa"/>
          </w:tcPr>
          <w:p w:rsidR="00936605" w:rsidRDefault="0062083C">
            <w:pPr>
              <w:pStyle w:val="ConsPlusNormal0"/>
            </w:pPr>
            <w:r>
              <w:t>06.011</w:t>
            </w:r>
          </w:p>
        </w:tc>
        <w:tc>
          <w:tcPr>
            <w:tcW w:w="6848" w:type="dxa"/>
          </w:tcPr>
          <w:p w:rsidR="00936605" w:rsidRDefault="0062083C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33" w:tooltip="Приказ Минтруда России от 17.09.2014 N 647н (ред. от 12.12.2016) &quot;Об утверждении профессионального стандарта &quot;Администратор баз данных&quot; (Зарегистрировано в Минюсте России 24.11.2014 N 34846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</w:t>
            </w:r>
            <w:r>
              <w:t>утвержден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</w:t>
            </w:r>
          </w:p>
        </w:tc>
      </w:tr>
      <w:tr w:rsidR="00936605">
        <w:tc>
          <w:tcPr>
            <w:tcW w:w="2222" w:type="dxa"/>
          </w:tcPr>
          <w:p w:rsidR="00936605" w:rsidRDefault="0062083C">
            <w:pPr>
              <w:pStyle w:val="ConsPlusNormal0"/>
            </w:pPr>
            <w:r>
              <w:t>06.013</w:t>
            </w:r>
          </w:p>
        </w:tc>
        <w:tc>
          <w:tcPr>
            <w:tcW w:w="6848" w:type="dxa"/>
          </w:tcPr>
          <w:p w:rsidR="00936605" w:rsidRDefault="0062083C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34" w:tooltip="Приказ Минтруда России от 08.09.2014 N 629н (ред. от 12.12.2016) &quot;Об утверждении профессионального стандарта &quot;Специалист по информационным ресурсам&quot; (Зарегистрировано в Минюсте России 26.09.2014 N 34136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 приказом Министерства труда и социальной защиты Российской Федерации от 8 </w:t>
            </w:r>
            <w:r>
              <w:t>сентября 2014 г. N 629н (зарегистрирован Министерством юстиции Российской Федерации 26 сентября 2014 г., регистрационный N 34136)</w:t>
            </w:r>
          </w:p>
        </w:tc>
      </w:tr>
      <w:tr w:rsidR="00936605">
        <w:tc>
          <w:tcPr>
            <w:tcW w:w="2222" w:type="dxa"/>
          </w:tcPr>
          <w:p w:rsidR="00936605" w:rsidRDefault="0062083C">
            <w:pPr>
              <w:pStyle w:val="ConsPlusNormal0"/>
            </w:pPr>
            <w:r>
              <w:t>06.015</w:t>
            </w:r>
          </w:p>
        </w:tc>
        <w:tc>
          <w:tcPr>
            <w:tcW w:w="6848" w:type="dxa"/>
          </w:tcPr>
          <w:p w:rsidR="00936605" w:rsidRDefault="0062083C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35" w:tooltip="Приказ Минтруда России от 18.11.2014 N 896н (ред. от 12.12.2016) &quot;Об утверждении профессионального стандарта &quot;Специалист по информационным системам&quot; (Зарегистрировано в Минюсте России 24.12.2014 N 35361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</w:t>
            </w:r>
            <w:r>
              <w:t>24 декабря 2014 г., регистрационный N 35361)</w:t>
            </w:r>
          </w:p>
        </w:tc>
      </w:tr>
      <w:tr w:rsidR="00936605">
        <w:tc>
          <w:tcPr>
            <w:tcW w:w="2222" w:type="dxa"/>
          </w:tcPr>
          <w:p w:rsidR="00936605" w:rsidRDefault="0062083C">
            <w:pPr>
              <w:pStyle w:val="ConsPlusNormal0"/>
            </w:pPr>
            <w:r>
              <w:t>06.019</w:t>
            </w:r>
          </w:p>
        </w:tc>
        <w:tc>
          <w:tcPr>
            <w:tcW w:w="6848" w:type="dxa"/>
          </w:tcPr>
          <w:p w:rsidR="00936605" w:rsidRDefault="0062083C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36" w:tooltip="Приказ Минтруда России от 08.09.2014 N 612н (ред. от 12.12.2016) &quot;Об утверждении профессионального стандарта &quot;Технический писатель (специалист по технической документации в области информационных технологий)&quot; (Зарегистрировано в Минюсте России 03.10.2014 N 342">
              <w:r>
                <w:rPr>
                  <w:color w:val="0000FF"/>
                </w:rPr>
                <w:t>стандар</w:t>
              </w:r>
              <w:r>
                <w:rPr>
                  <w:color w:val="0000FF"/>
                </w:rPr>
                <w:t>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 приказом Министерства труда и социальной защиты Российской Федерации от 8 сентября 2014 г. N 612н (зарегистрирован Министерством юстиции Россий</w:t>
            </w:r>
            <w:r>
              <w:t>ской Федерации 3 октября 2014 г., регистрационный N 34234)</w:t>
            </w:r>
          </w:p>
        </w:tc>
      </w:tr>
    </w:tbl>
    <w:p w:rsidR="00936605" w:rsidRDefault="00936605">
      <w:pPr>
        <w:pStyle w:val="ConsPlusNormal0"/>
        <w:jc w:val="both"/>
      </w:pPr>
    </w:p>
    <w:p w:rsidR="00936605" w:rsidRDefault="00936605">
      <w:pPr>
        <w:pStyle w:val="ConsPlusNormal0"/>
        <w:jc w:val="both"/>
      </w:pPr>
    </w:p>
    <w:p w:rsidR="00936605" w:rsidRDefault="00936605">
      <w:pPr>
        <w:pStyle w:val="ConsPlusNormal0"/>
        <w:jc w:val="both"/>
      </w:pPr>
    </w:p>
    <w:p w:rsidR="00936605" w:rsidRDefault="00936605">
      <w:pPr>
        <w:pStyle w:val="ConsPlusNormal0"/>
        <w:jc w:val="both"/>
      </w:pP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Normal0"/>
        <w:jc w:val="right"/>
        <w:outlineLvl w:val="1"/>
      </w:pPr>
      <w:r>
        <w:t>Приложение N 2</w:t>
      </w:r>
    </w:p>
    <w:p w:rsidR="00936605" w:rsidRDefault="0062083C">
      <w:pPr>
        <w:pStyle w:val="ConsPlusNormal0"/>
        <w:jc w:val="right"/>
      </w:pPr>
      <w:r>
        <w:t>к ФГОС СПО по специальности</w:t>
      </w:r>
    </w:p>
    <w:p w:rsidR="00936605" w:rsidRDefault="0062083C">
      <w:pPr>
        <w:pStyle w:val="ConsPlusNormal0"/>
        <w:jc w:val="right"/>
      </w:pPr>
      <w:r>
        <w:t>09.02.07 Информационные системы</w:t>
      </w:r>
    </w:p>
    <w:p w:rsidR="00936605" w:rsidRDefault="0062083C">
      <w:pPr>
        <w:pStyle w:val="ConsPlusNormal0"/>
        <w:jc w:val="right"/>
      </w:pPr>
      <w:r>
        <w:t>и программирование</w:t>
      </w:r>
    </w:p>
    <w:p w:rsidR="00936605" w:rsidRDefault="00936605">
      <w:pPr>
        <w:pStyle w:val="ConsPlusNormal0"/>
        <w:jc w:val="both"/>
      </w:pPr>
    </w:p>
    <w:p w:rsidR="00936605" w:rsidRDefault="0062083C">
      <w:pPr>
        <w:pStyle w:val="ConsPlusTitle0"/>
        <w:jc w:val="center"/>
      </w:pPr>
      <w:bookmarkStart w:id="7" w:name="P358"/>
      <w:bookmarkEnd w:id="7"/>
      <w:r>
        <w:t>МИНИМАЛЬНЫЕ ТРЕБОВАНИЯ</w:t>
      </w:r>
    </w:p>
    <w:p w:rsidR="00936605" w:rsidRDefault="0062083C">
      <w:pPr>
        <w:pStyle w:val="ConsPlusTitle0"/>
        <w:jc w:val="center"/>
      </w:pPr>
      <w:r>
        <w:t>К РЕЗУЛЬТАТАМ ОСВОЕНИЯ ОСНОВНЫХ ВИДОВ ДЕЯТЕЛЬНОСТИ</w:t>
      </w:r>
    </w:p>
    <w:p w:rsidR="00936605" w:rsidRDefault="0062083C">
      <w:pPr>
        <w:pStyle w:val="ConsPlusTitle0"/>
        <w:jc w:val="center"/>
      </w:pPr>
      <w:r>
        <w:t>ОБРАЗОВАТЕЛЬНОЙ ПРОГРАММЫ СРЕДНЕГО ПРОФЕССИОНАЛЬНОГО</w:t>
      </w:r>
    </w:p>
    <w:p w:rsidR="00936605" w:rsidRDefault="0062083C">
      <w:pPr>
        <w:pStyle w:val="ConsPlusTitle0"/>
        <w:jc w:val="center"/>
      </w:pPr>
      <w:r>
        <w:t>ОБРАЗОВАНИЯ ПО СПЕЦИАЛЬНОСТИ 09.02.07 ИНФОРМАЦИОННЫЕ</w:t>
      </w:r>
    </w:p>
    <w:p w:rsidR="00936605" w:rsidRDefault="0062083C">
      <w:pPr>
        <w:pStyle w:val="ConsPlusTitle0"/>
        <w:jc w:val="center"/>
      </w:pPr>
      <w:r>
        <w:t>СИСТЕМЫ И ПРОГРАММИРОВАНИЕ</w:t>
      </w:r>
    </w:p>
    <w:p w:rsidR="00936605" w:rsidRDefault="0093660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2"/>
        <w:gridCol w:w="6077"/>
      </w:tblGrid>
      <w:tr w:rsidR="00936605">
        <w:tc>
          <w:tcPr>
            <w:tcW w:w="2942" w:type="dxa"/>
          </w:tcPr>
          <w:p w:rsidR="00936605" w:rsidRDefault="0062083C">
            <w:pPr>
              <w:pStyle w:val="ConsPlusNormal0"/>
              <w:jc w:val="center"/>
            </w:pPr>
            <w:r>
              <w:t>Основной вид деятельности</w:t>
            </w:r>
          </w:p>
        </w:tc>
        <w:tc>
          <w:tcPr>
            <w:tcW w:w="6077" w:type="dxa"/>
          </w:tcPr>
          <w:p w:rsidR="00936605" w:rsidRDefault="0062083C">
            <w:pPr>
              <w:pStyle w:val="ConsPlusNormal0"/>
              <w:jc w:val="center"/>
            </w:pPr>
            <w:r>
              <w:t>Требования к знаниям, умениям, практическим действиям</w:t>
            </w:r>
          </w:p>
        </w:tc>
      </w:tr>
      <w:tr w:rsidR="00936605">
        <w:tc>
          <w:tcPr>
            <w:tcW w:w="2942" w:type="dxa"/>
          </w:tcPr>
          <w:p w:rsidR="00936605" w:rsidRDefault="0062083C">
            <w:pPr>
              <w:pStyle w:val="ConsPlusNormal0"/>
            </w:pPr>
            <w:r>
              <w:lastRenderedPageBreak/>
              <w:t>Разработка модулей программного обеспечения для компьютерных систем</w:t>
            </w:r>
          </w:p>
        </w:tc>
        <w:tc>
          <w:tcPr>
            <w:tcW w:w="6077" w:type="dxa"/>
          </w:tcPr>
          <w:p w:rsidR="00936605" w:rsidRDefault="0062083C">
            <w:pPr>
              <w:pStyle w:val="ConsPlusNormal0"/>
              <w:jc w:val="both"/>
            </w:pPr>
            <w:r>
              <w:t>знать: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основные этапы разработки программного обеспечения;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способы оптимизации и приемы рефакторинга</w:t>
            </w:r>
            <w:r>
              <w:t>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основные принципы отладки и тестирования программных продуктов,</w:t>
            </w:r>
          </w:p>
          <w:p w:rsidR="00936605" w:rsidRDefault="0062083C">
            <w:pPr>
              <w:pStyle w:val="ConsPlusNormal0"/>
              <w:jc w:val="both"/>
            </w:pPr>
            <w:r>
              <w:t>уметь: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осуществлять разработку кода программного модуля на языках низкого и высокого уровней;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создавать программу по разработанному алгоритму как отдельный модуль;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выполнять отладку и тестир</w:t>
            </w:r>
            <w:r>
              <w:t>ование программы на уровне модуля;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уметь выполнять оптимизацию и рефакторинг программного кода;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оформлять документацию на программные средства.</w:t>
            </w:r>
          </w:p>
          <w:p w:rsidR="00936605" w:rsidRDefault="0062083C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разработке кода программного продукта на основе готовой спецификации на уровне модуля;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использовании инструментальных средств на этапе отладки программного продукта;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проведении тестирования программного модуля по определенному сц</w:t>
            </w:r>
            <w:r>
              <w:t>енарию;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использовании инструментальных средств на этапе отладки программного продукта;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разработке мобильных приложений.</w:t>
            </w:r>
          </w:p>
        </w:tc>
      </w:tr>
      <w:tr w:rsidR="00936605">
        <w:tc>
          <w:tcPr>
            <w:tcW w:w="2942" w:type="dxa"/>
          </w:tcPr>
          <w:p w:rsidR="00936605" w:rsidRDefault="0062083C">
            <w:pPr>
              <w:pStyle w:val="ConsPlusNormal0"/>
            </w:pPr>
            <w:r>
              <w:t>Осуществление интеграции программных модулей</w:t>
            </w:r>
          </w:p>
        </w:tc>
        <w:tc>
          <w:tcPr>
            <w:tcW w:w="6077" w:type="dxa"/>
          </w:tcPr>
          <w:p w:rsidR="00936605" w:rsidRDefault="0062083C">
            <w:pPr>
              <w:pStyle w:val="ConsPlusNormal0"/>
              <w:jc w:val="both"/>
            </w:pPr>
            <w:r>
              <w:t>знать: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модели процесса разработки программного обеспечения;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основные принципы процесса раз</w:t>
            </w:r>
            <w:r>
              <w:t>работки программного обеспечения;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основные подходы к интегрированию программных модулей;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основы верификации и аттестации программного обеспечения.</w:t>
            </w:r>
          </w:p>
          <w:p w:rsidR="00936605" w:rsidRDefault="0062083C">
            <w:pPr>
              <w:pStyle w:val="ConsPlusNormal0"/>
              <w:jc w:val="both"/>
            </w:pPr>
            <w:r>
              <w:t>уметь: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использовать выбранную систему контроля версий;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использовать методы для получения кода с заданной функциональностью и степенью качества.</w:t>
            </w:r>
          </w:p>
          <w:p w:rsidR="00936605" w:rsidRDefault="0062083C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интеграции модулей в программное обеспечение;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отладке программных модулей.</w:t>
            </w:r>
          </w:p>
        </w:tc>
      </w:tr>
      <w:tr w:rsidR="00936605">
        <w:tc>
          <w:tcPr>
            <w:tcW w:w="2942" w:type="dxa"/>
          </w:tcPr>
          <w:p w:rsidR="00936605" w:rsidRDefault="0062083C">
            <w:pPr>
              <w:pStyle w:val="ConsPlusNormal0"/>
            </w:pPr>
            <w:r>
              <w:t>Ревьюирование программных продуктов</w:t>
            </w:r>
          </w:p>
        </w:tc>
        <w:tc>
          <w:tcPr>
            <w:tcW w:w="6077" w:type="dxa"/>
          </w:tcPr>
          <w:p w:rsidR="00936605" w:rsidRDefault="0062083C">
            <w:pPr>
              <w:pStyle w:val="ConsPlusNormal0"/>
              <w:jc w:val="both"/>
            </w:pPr>
            <w:r>
              <w:t>знать: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задачи планирования и</w:t>
            </w:r>
            <w:r>
              <w:t xml:space="preserve"> контроля развития проекта;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принципы построения системы деятельностей программного проекта;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современные стандарты качества программного продукта и процессов его обеспечения.</w:t>
            </w:r>
          </w:p>
          <w:p w:rsidR="00936605" w:rsidRDefault="0062083C">
            <w:pPr>
              <w:pStyle w:val="ConsPlusNormal0"/>
              <w:jc w:val="both"/>
            </w:pPr>
            <w:r>
              <w:t>уметь: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работать с проектной документацией, разработанной с использованием графичес</w:t>
            </w:r>
            <w:r>
              <w:t>ких языков спецификаций;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 xml:space="preserve">выполнять оптимизацию программного кода с </w:t>
            </w:r>
            <w:r>
              <w:lastRenderedPageBreak/>
              <w:t>использованием специализированных программных средств;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использовать методы и технологии тестирования и ревьюирования кода и проектной документации;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применять стандартные метрики по прогнози</w:t>
            </w:r>
            <w:r>
              <w:t>рованию затрат, сроков и качества.</w:t>
            </w:r>
          </w:p>
          <w:p w:rsidR="00936605" w:rsidRDefault="0062083C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измерении характеристик программного проекта;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использовании основных методологий процессов разработки программного обеспечения;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оптимизации программного кода с использованием специализированных программных средств.</w:t>
            </w:r>
          </w:p>
        </w:tc>
      </w:tr>
      <w:tr w:rsidR="00936605">
        <w:tc>
          <w:tcPr>
            <w:tcW w:w="2942" w:type="dxa"/>
          </w:tcPr>
          <w:p w:rsidR="00936605" w:rsidRDefault="0062083C">
            <w:pPr>
              <w:pStyle w:val="ConsPlusNormal0"/>
            </w:pPr>
            <w:r>
              <w:lastRenderedPageBreak/>
              <w:t>Сопровождение и обслуживание программного обеспечения компьютерных систем</w:t>
            </w:r>
          </w:p>
        </w:tc>
        <w:tc>
          <w:tcPr>
            <w:tcW w:w="6077" w:type="dxa"/>
          </w:tcPr>
          <w:p w:rsidR="00936605" w:rsidRDefault="0062083C">
            <w:pPr>
              <w:pStyle w:val="ConsPlusNormal0"/>
              <w:jc w:val="both"/>
            </w:pPr>
            <w:r>
              <w:t>знать: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основные методы и средства эффективного анализа функционирования программного обеспечения;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основные виды работ на этапе сопровождения программного обеспечения;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основные принципы контроля конфигурации и поддержки целостности конфигурации программного обеспе</w:t>
            </w:r>
            <w:r>
              <w:t>чения;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средства защиты программного обеспечения в компьютерных системах.</w:t>
            </w:r>
          </w:p>
          <w:p w:rsidR="00936605" w:rsidRDefault="0062083C">
            <w:pPr>
              <w:pStyle w:val="ConsPlusNormal0"/>
              <w:jc w:val="both"/>
            </w:pPr>
            <w:r>
              <w:t>уметь: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подбирать и настраивать конфигурацию программного обеспечения компьютерных систем;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использовать методы защиты программного обеспечения компьютерных систем;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проводить инсталляци</w:t>
            </w:r>
            <w:r>
              <w:t>ю программного обеспечения компьютерных систем;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производить настройку отдельных компонентов программного обеспечения компьютерных систем;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анализировать риски и характеристики качества программного обеспечения.</w:t>
            </w:r>
          </w:p>
          <w:p w:rsidR="00936605" w:rsidRDefault="0062083C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настройке отдельных компонентов программного обеспечения компьютерных систем;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выполнении отдельных видов работ на этапе поддержки программного обеспечения компьютерной системы.</w:t>
            </w:r>
          </w:p>
        </w:tc>
      </w:tr>
      <w:tr w:rsidR="00936605">
        <w:tc>
          <w:tcPr>
            <w:tcW w:w="2942" w:type="dxa"/>
          </w:tcPr>
          <w:p w:rsidR="00936605" w:rsidRDefault="0062083C">
            <w:pPr>
              <w:pStyle w:val="ConsPlusNormal0"/>
            </w:pPr>
            <w:r>
              <w:t>Проектирование и разработка информационных систем</w:t>
            </w:r>
          </w:p>
        </w:tc>
        <w:tc>
          <w:tcPr>
            <w:tcW w:w="6077" w:type="dxa"/>
          </w:tcPr>
          <w:p w:rsidR="00936605" w:rsidRDefault="0062083C">
            <w:pPr>
              <w:pStyle w:val="ConsPlusNormal0"/>
              <w:jc w:val="both"/>
            </w:pPr>
            <w:r>
              <w:t>знать: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основные виды и проце</w:t>
            </w:r>
            <w:r>
              <w:t>дуры обработки информации, модели и методы решения задач обработки информации;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основные платформы для создания, исполнения и управления информационной системой;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основные процессы управления проектом разработки;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основные модели построения информационных сис</w:t>
            </w:r>
            <w:r>
              <w:t>тем, их структуру, особенности и области применения;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методы и средства проектирования, разработки и тестирования информационных систем;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систему стандартизации, сертификации и систему обеспечения качества продукции.</w:t>
            </w:r>
          </w:p>
          <w:p w:rsidR="00936605" w:rsidRDefault="0062083C">
            <w:pPr>
              <w:pStyle w:val="ConsPlusNormal0"/>
              <w:jc w:val="both"/>
            </w:pPr>
            <w:r>
              <w:t>уметь: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осуществлять постановку задач по о</w:t>
            </w:r>
            <w:r>
              <w:t>бработке информации;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проводить анализ предметной области;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осуществлять выбор модели и средства построения информационной системы и программных средств;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 xml:space="preserve">использовать алгоритмы обработки информации для </w:t>
            </w:r>
            <w:r>
              <w:lastRenderedPageBreak/>
              <w:t>различных приложений;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решать прикладные вопросы программирования и языка сценариев для создания программ;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разрабатывать графический интерфейс приложения;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создавать и управлять проектом по разработке приложения;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проектировать и разрабатывать систему по заданным требованиям и спе</w:t>
            </w:r>
            <w:r>
              <w:t>цификациям.</w:t>
            </w:r>
          </w:p>
          <w:p w:rsidR="00936605" w:rsidRDefault="0062083C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управлении процессом разработки приложений с использованием инструментальных средств;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обеспечении сбора данных для анализа использования и функционирования информационной системы;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программировании в соответствии с тре</w:t>
            </w:r>
            <w:r>
              <w:t>бованиями технического задания;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использовании критериев оценки качества и надежности функционирования информационной системы;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применении методики тестирования разрабатываемых приложений;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определении состава оборудования и программных средств разработки инф</w:t>
            </w:r>
            <w:r>
              <w:t>ормационной системы;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разработке документации по эксплуатации информационной системы;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проведении оценки качества и экономической эффективности информационной системы в рамках своей компетенции;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модификации отдельных модулей информационной системы.</w:t>
            </w:r>
          </w:p>
        </w:tc>
      </w:tr>
      <w:tr w:rsidR="00936605">
        <w:tc>
          <w:tcPr>
            <w:tcW w:w="2942" w:type="dxa"/>
          </w:tcPr>
          <w:p w:rsidR="00936605" w:rsidRDefault="0062083C">
            <w:pPr>
              <w:pStyle w:val="ConsPlusNormal0"/>
            </w:pPr>
            <w:r>
              <w:lastRenderedPageBreak/>
              <w:t>Сопровождение информационных систем</w:t>
            </w:r>
          </w:p>
        </w:tc>
        <w:tc>
          <w:tcPr>
            <w:tcW w:w="6077" w:type="dxa"/>
          </w:tcPr>
          <w:p w:rsidR="00936605" w:rsidRDefault="0062083C">
            <w:pPr>
              <w:pStyle w:val="ConsPlusNormal0"/>
              <w:jc w:val="both"/>
            </w:pPr>
            <w:r>
              <w:t>знать: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регламенты и нормы по обновлению и техническому сопровождению обслуживаемой информационной системы;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политику безопасности в современных информационных системах;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достижения мировой и отечественной информатики в обл</w:t>
            </w:r>
            <w:r>
              <w:t>асти интеллектуализации информационных систем;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принципы работы экспертных систем.</w:t>
            </w:r>
          </w:p>
          <w:p w:rsidR="00936605" w:rsidRDefault="0062083C">
            <w:pPr>
              <w:pStyle w:val="ConsPlusNormal0"/>
              <w:jc w:val="both"/>
            </w:pPr>
            <w:r>
              <w:t>уметь: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осуществлять настройку информационной системы для пользователя согласно технической документации;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применять основные технологии экспертных систем;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разрабатывать обучающие материалы для пользователей по эксплуатации информационных систем.</w:t>
            </w:r>
          </w:p>
          <w:p w:rsidR="00936605" w:rsidRDefault="0062083C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инсталл</w:t>
            </w:r>
            <w:r>
              <w:t>яции, настройка и сопровождение информационной системы;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выполнении регламентов по обновлению, техническому сопровождению и восстановлению данных информационной системы.</w:t>
            </w:r>
          </w:p>
        </w:tc>
      </w:tr>
      <w:tr w:rsidR="00936605">
        <w:tc>
          <w:tcPr>
            <w:tcW w:w="2942" w:type="dxa"/>
          </w:tcPr>
          <w:p w:rsidR="00936605" w:rsidRDefault="0062083C">
            <w:pPr>
              <w:pStyle w:val="ConsPlusNormal0"/>
            </w:pPr>
            <w:r>
              <w:t>Соадминистрирование баз данных и серверов</w:t>
            </w:r>
          </w:p>
        </w:tc>
        <w:tc>
          <w:tcPr>
            <w:tcW w:w="6077" w:type="dxa"/>
          </w:tcPr>
          <w:p w:rsidR="00936605" w:rsidRDefault="0062083C">
            <w:pPr>
              <w:pStyle w:val="ConsPlusNormal0"/>
              <w:jc w:val="both"/>
            </w:pPr>
            <w:r>
              <w:t>знать: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модели данных, основные операции и ограничения;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технологию установки и настройки сервера баз данных;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требования к безопасности сервера базы данных;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lastRenderedPageBreak/>
              <w:t>государственные стандарты и требования к обслуживанию баз данных.</w:t>
            </w:r>
          </w:p>
          <w:p w:rsidR="00936605" w:rsidRDefault="0062083C">
            <w:pPr>
              <w:pStyle w:val="ConsPlusNormal0"/>
              <w:jc w:val="both"/>
            </w:pPr>
            <w:r>
              <w:t>уметь: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проектировать и создавать базы данн</w:t>
            </w:r>
            <w:r>
              <w:t>ых;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выполнять запросы по обработке данных на языке SQL;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осуществлять основные функции по администрированию баз данных;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разрабатывать политику безопасности SQL сервера, базы данных и отдельных объектов базы данных;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владеть технологиями проведения сертификац</w:t>
            </w:r>
            <w:r>
              <w:t>ии программного средства.</w:t>
            </w:r>
          </w:p>
          <w:p w:rsidR="00936605" w:rsidRDefault="0062083C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участии в соадминистрировании серверов;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разработке политики безопасности SQL сервера, базы данных и отдельных объектов базы данных;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применении законодательства Российской Федерации в области сертификации</w:t>
            </w:r>
            <w:r>
              <w:t xml:space="preserve"> программных средств информационных технологий.</w:t>
            </w:r>
          </w:p>
        </w:tc>
      </w:tr>
      <w:tr w:rsidR="00936605">
        <w:tc>
          <w:tcPr>
            <w:tcW w:w="2942" w:type="dxa"/>
          </w:tcPr>
          <w:p w:rsidR="00936605" w:rsidRDefault="0062083C">
            <w:pPr>
              <w:pStyle w:val="ConsPlusNormal0"/>
            </w:pPr>
            <w:r>
              <w:lastRenderedPageBreak/>
              <w:t>Разработка дизайна веб-приложений</w:t>
            </w:r>
          </w:p>
        </w:tc>
        <w:tc>
          <w:tcPr>
            <w:tcW w:w="6077" w:type="dxa"/>
          </w:tcPr>
          <w:p w:rsidR="00936605" w:rsidRDefault="0062083C">
            <w:pPr>
              <w:pStyle w:val="ConsPlusNormal0"/>
              <w:jc w:val="both"/>
            </w:pPr>
            <w:r>
              <w:t>знать: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нормы и правила выбора стилистических решений;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современные методики разработки графического интерфейса;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требования и нормы подготовки и использования изображений в информационно-телекоммуникационной сети "Интернет" (далее - сеть Интернет);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государственные стандарты и требования к разработке дизайна веб-приложений.</w:t>
            </w:r>
          </w:p>
          <w:p w:rsidR="00936605" w:rsidRDefault="0062083C">
            <w:pPr>
              <w:pStyle w:val="ConsPlusNormal0"/>
              <w:jc w:val="both"/>
            </w:pPr>
            <w:r>
              <w:t>уметь: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создавать, использовать и оптимизиров</w:t>
            </w:r>
            <w:r>
              <w:t>ать изображения для веб-приложений;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выбирать наиболее подходящее для целевого рынка дизайнерское решение;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создавать дизайн с применением промежуточных эскизов, требований к эргономике и технической эстетике;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разрабатывать интерфейс пользователя для веб-при</w:t>
            </w:r>
            <w:r>
              <w:t>ложений с использованием современных стандартов.</w:t>
            </w:r>
          </w:p>
          <w:p w:rsidR="00936605" w:rsidRDefault="0062083C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разработке дизайна веб-приложений в соответствии со стандартами и требованиями заказчика;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создании, использовании и оптимизировании изображений для веб-приложений;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разработке интер</w:t>
            </w:r>
            <w:r>
              <w:t>фейса пользователя для веб-приложений с использованием современных стандартов.</w:t>
            </w:r>
          </w:p>
        </w:tc>
      </w:tr>
      <w:tr w:rsidR="00936605">
        <w:tc>
          <w:tcPr>
            <w:tcW w:w="2942" w:type="dxa"/>
          </w:tcPr>
          <w:p w:rsidR="00936605" w:rsidRDefault="0062083C">
            <w:pPr>
              <w:pStyle w:val="ConsPlusNormal0"/>
            </w:pPr>
            <w:r>
              <w:t>Проектирование, разработка и оптимизация веб-приложений</w:t>
            </w:r>
          </w:p>
        </w:tc>
        <w:tc>
          <w:tcPr>
            <w:tcW w:w="6077" w:type="dxa"/>
          </w:tcPr>
          <w:p w:rsidR="00936605" w:rsidRDefault="0062083C">
            <w:pPr>
              <w:pStyle w:val="ConsPlusNormal0"/>
              <w:jc w:val="both"/>
            </w:pPr>
            <w:r>
              <w:t>знать: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языки программирования и разметки для разработки клиентской и серверной части веб-приложений;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принципы функционирования поисковых сервисов и особенности оптимизации веб-приложений под них;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принципы проектирования и разработки информационных систем,</w:t>
            </w:r>
          </w:p>
          <w:p w:rsidR="00936605" w:rsidRDefault="0062083C">
            <w:pPr>
              <w:pStyle w:val="ConsPlusNormal0"/>
              <w:jc w:val="both"/>
            </w:pPr>
            <w:r>
              <w:t>уметь: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разрабатывать программный код клиентской и серверной части веб-приложений;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осуществлять оптими</w:t>
            </w:r>
            <w:r>
              <w:t xml:space="preserve">зацию веб-приложения с целью </w:t>
            </w:r>
            <w:r>
              <w:lastRenderedPageBreak/>
              <w:t>повышения его рейтинга в сети Интернет;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разрабатывать и проектировать информационные системы.</w:t>
            </w:r>
          </w:p>
          <w:p w:rsidR="00936605" w:rsidRDefault="0062083C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использовании специальных готовых технических решений при разработке веб-приложений;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выполнении разработки и проектирования информационных систем;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модернизации веб-приложений с учетом правил и норм подготовки информации для поисковых систем;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реализации мероприятий по продвижению веб-приложений в сети Интернет.</w:t>
            </w:r>
          </w:p>
        </w:tc>
      </w:tr>
      <w:tr w:rsidR="00936605">
        <w:tc>
          <w:tcPr>
            <w:tcW w:w="2942" w:type="dxa"/>
          </w:tcPr>
          <w:p w:rsidR="00936605" w:rsidRDefault="0062083C">
            <w:pPr>
              <w:pStyle w:val="ConsPlusNormal0"/>
            </w:pPr>
            <w:r>
              <w:lastRenderedPageBreak/>
              <w:t>Администрирование информацио</w:t>
            </w:r>
            <w:r>
              <w:t>нных ресурсов</w:t>
            </w:r>
          </w:p>
        </w:tc>
        <w:tc>
          <w:tcPr>
            <w:tcW w:w="6077" w:type="dxa"/>
          </w:tcPr>
          <w:p w:rsidR="00936605" w:rsidRDefault="0062083C">
            <w:pPr>
              <w:pStyle w:val="ConsPlusNormal0"/>
              <w:jc w:val="both"/>
            </w:pPr>
            <w:r>
              <w:t>знать: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требования к различным типам информационных ресурсов для представления информации в сети Интернет;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законодательство о работе сети Интернет;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принципы и механизмы работы поисковых систем, функциональные возможности сервисов поиска,</w:t>
            </w:r>
          </w:p>
          <w:p w:rsidR="00936605" w:rsidRDefault="0062083C">
            <w:pPr>
              <w:pStyle w:val="ConsPlusNormal0"/>
              <w:jc w:val="both"/>
            </w:pPr>
            <w:r>
              <w:t>уметь: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подготавливать и обрабатывать цифровую информацию;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размещать цифровую информацию на информационных ресурсах согласно правилам и регламентам;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осуществлять поиск информации в сети Интернет различными методами;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осуществлять оптимизацию контента для эфф</w:t>
            </w:r>
            <w:r>
              <w:t>ективной индексации поисковыми системами.</w:t>
            </w:r>
          </w:p>
          <w:p w:rsidR="00936605" w:rsidRDefault="0062083C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обработке и публикации статического и динамического контента;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настройке внутренних связей между информационными блоками/страницами в системе управления контентом.</w:t>
            </w:r>
          </w:p>
        </w:tc>
      </w:tr>
      <w:tr w:rsidR="00936605">
        <w:tc>
          <w:tcPr>
            <w:tcW w:w="2942" w:type="dxa"/>
          </w:tcPr>
          <w:p w:rsidR="00936605" w:rsidRDefault="0062083C">
            <w:pPr>
              <w:pStyle w:val="ConsPlusNormal0"/>
            </w:pPr>
            <w:r>
              <w:t>Разработка, администрир</w:t>
            </w:r>
            <w:r>
              <w:t>ование и защита баз данных</w:t>
            </w:r>
          </w:p>
        </w:tc>
        <w:tc>
          <w:tcPr>
            <w:tcW w:w="6077" w:type="dxa"/>
          </w:tcPr>
          <w:p w:rsidR="00936605" w:rsidRDefault="0062083C">
            <w:pPr>
              <w:pStyle w:val="ConsPlusNormal0"/>
              <w:jc w:val="both"/>
            </w:pPr>
            <w:r>
              <w:t>знать: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основные положения теории баз данных, хранилищ данных, баз знаний;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основные принципы структуризации и нормализации базы данных;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методы описания схем баз данных в современных системах управления базами данных;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структуры данных систем управления базами данных, общий подход к организации представлений, таблиц, индексов и кластеров;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методы организации целостности данных;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способы контро</w:t>
            </w:r>
            <w:r>
              <w:t>ля доступа к данным и управления привилегиями;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основные методы и средства защиты данных в базах данных.</w:t>
            </w:r>
          </w:p>
          <w:p w:rsidR="00936605" w:rsidRDefault="0062083C">
            <w:pPr>
              <w:pStyle w:val="ConsPlusNormal0"/>
              <w:jc w:val="both"/>
            </w:pPr>
            <w:r>
              <w:t>уметь: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работать с современными case-средствами проектирования баз данных;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проектировать логическую и физическую схемы базы данных;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создавать хранимые пр</w:t>
            </w:r>
            <w:r>
              <w:t>оцедуры и триггеры на базах данных;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lastRenderedPageBreak/>
              <w:t>применять стандартные методы для защиты объектов базы данных;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выполнять стандартные процедуры резервного копирования и мониторинга выполнения этой процедуры;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выполнять процедуру восстановления базы данных и вести монитор</w:t>
            </w:r>
            <w:r>
              <w:t>инг выполнения этой процедуры;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обеспечивать информационную безопасность на уровне базы данных.</w:t>
            </w:r>
          </w:p>
          <w:p w:rsidR="00936605" w:rsidRDefault="0062083C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работе с объектами базы данных в конкретной системе управления базами данных;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использовании стандартных методов защиты объектов базы д</w:t>
            </w:r>
            <w:r>
              <w:t>анных;</w:t>
            </w:r>
          </w:p>
          <w:p w:rsidR="00936605" w:rsidRDefault="0062083C">
            <w:pPr>
              <w:pStyle w:val="ConsPlusNormal0"/>
              <w:ind w:firstLine="283"/>
              <w:jc w:val="both"/>
            </w:pPr>
            <w:r>
              <w:t>работе с документами отраслевой направленности.</w:t>
            </w:r>
          </w:p>
        </w:tc>
      </w:tr>
    </w:tbl>
    <w:p w:rsidR="00936605" w:rsidRDefault="00936605">
      <w:pPr>
        <w:pStyle w:val="ConsPlusNormal0"/>
        <w:jc w:val="both"/>
      </w:pPr>
    </w:p>
    <w:p w:rsidR="00936605" w:rsidRDefault="00936605">
      <w:pPr>
        <w:pStyle w:val="ConsPlusNormal0"/>
        <w:jc w:val="both"/>
      </w:pPr>
    </w:p>
    <w:p w:rsidR="00936605" w:rsidRDefault="0093660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6605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3C" w:rsidRDefault="0062083C">
      <w:r>
        <w:separator/>
      </w:r>
    </w:p>
  </w:endnote>
  <w:endnote w:type="continuationSeparator" w:id="0">
    <w:p w:rsidR="0062083C" w:rsidRDefault="0062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05" w:rsidRDefault="0093660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3660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36605" w:rsidRDefault="0062083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36605" w:rsidRDefault="0062083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36605" w:rsidRDefault="0062083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56A3E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56A3E">
            <w:rPr>
              <w:rFonts w:ascii="Tahoma" w:hAnsi="Tahoma" w:cs="Tahoma"/>
              <w:noProof/>
            </w:rPr>
            <w:t>21</w:t>
          </w:r>
          <w:r>
            <w:fldChar w:fldCharType="end"/>
          </w:r>
        </w:p>
      </w:tc>
    </w:tr>
  </w:tbl>
  <w:p w:rsidR="00936605" w:rsidRDefault="0062083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05" w:rsidRDefault="0093660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3660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36605" w:rsidRDefault="0062083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36605" w:rsidRDefault="0062083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36605" w:rsidRDefault="0062083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56A3E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56A3E">
            <w:rPr>
              <w:rFonts w:ascii="Tahoma" w:hAnsi="Tahoma" w:cs="Tahoma"/>
              <w:noProof/>
            </w:rPr>
            <w:t>21</w:t>
          </w:r>
          <w:r>
            <w:fldChar w:fldCharType="end"/>
          </w:r>
        </w:p>
      </w:tc>
    </w:tr>
  </w:tbl>
  <w:p w:rsidR="00936605" w:rsidRDefault="0062083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3C" w:rsidRDefault="0062083C">
      <w:r>
        <w:separator/>
      </w:r>
    </w:p>
  </w:footnote>
  <w:footnote w:type="continuationSeparator" w:id="0">
    <w:p w:rsidR="0062083C" w:rsidRDefault="00620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3660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36605" w:rsidRDefault="0062083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1547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 w:rsidR="00936605" w:rsidRDefault="0062083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936605" w:rsidRDefault="0093660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36605" w:rsidRDefault="00936605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3660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36605" w:rsidRDefault="0062083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1547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федерального государственного образо...</w:t>
          </w:r>
        </w:p>
      </w:tc>
      <w:tc>
        <w:tcPr>
          <w:tcW w:w="2300" w:type="pct"/>
          <w:vAlign w:val="center"/>
        </w:tcPr>
        <w:p w:rsidR="00936605" w:rsidRDefault="0062083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936605" w:rsidRDefault="0093660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36605" w:rsidRDefault="0093660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05"/>
    <w:rsid w:val="00356A3E"/>
    <w:rsid w:val="0062083C"/>
    <w:rsid w:val="0093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56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56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A7B118A6B629FCA856E0532452C3F82338C6321F133D67C035465B8B5696709A2657FAAF85DC969F04BD86673E067A717EB0AB373CA8948CAhCI" TargetMode="External"/><Relationship Id="rId18" Type="http://schemas.openxmlformats.org/officeDocument/2006/relationships/hyperlink" Target="consultantplus://offline/ref=AA7B118A6B629FCA856E0532452C3F82318C6129F434D67C035465B8B5696709A2657FAAF85DCB6BF74BD86673E067A717EB0AB373CA8948CAhCI" TargetMode="External"/><Relationship Id="rId26" Type="http://schemas.openxmlformats.org/officeDocument/2006/relationships/hyperlink" Target="consultantplus://offline/ref=AA7B118A6B629FCA856E0532452C3F8236896D27F23AD67C035465B8B5696709A2657FAAF859CF6AF64BD86673E067A717EB0AB373CA8948CAhCI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7B118A6B629FCA856E0532452C3F82318C6129F434D67C035465B8B5696709A2657FAAF85DCB6BF64BD86673E067A717EB0AB373CA8948CAhCI" TargetMode="External"/><Relationship Id="rId34" Type="http://schemas.openxmlformats.org/officeDocument/2006/relationships/hyperlink" Target="consultantplus://offline/ref=AA7B118A6B629FCA856E0532452C3F82308A6427F636D67C035465B8B5696709A2657FAAF85DC96BFE4BD86673E067A717EB0AB373CA8948CAhCI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A7B118A6B629FCA856E0532452C3F8230836227F13BD67C035465B8B5696709A2657FAAF85DC96FF54BD86673E067A717EB0AB373CA8948CAhCI" TargetMode="External"/><Relationship Id="rId17" Type="http://schemas.openxmlformats.org/officeDocument/2006/relationships/hyperlink" Target="consultantplus://offline/ref=AA7B118A6B629FCA856E0532452C3F82308A6126F233D67C035465B8B5696709B06527A6F95FD76AF55E8E3735CBh7I" TargetMode="External"/><Relationship Id="rId25" Type="http://schemas.openxmlformats.org/officeDocument/2006/relationships/hyperlink" Target="consultantplus://offline/ref=AA7B118A6B629FCA856E0532452C3F82318C6129F434D67C035465B8B5696709A2657FAAF85DCB6BF44BD86673E067A717EB0AB373CA8948CAhCI" TargetMode="External"/><Relationship Id="rId33" Type="http://schemas.openxmlformats.org/officeDocument/2006/relationships/hyperlink" Target="consultantplus://offline/ref=AA7B118A6B629FCA856E0532452C3F82308A6427F335D67C035465B8B5696709A2657FAAF85DC96BFE4BD86673E067A717EB0AB373CA8948CAhCI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7B118A6B629FCA856E0532452C3F82308A6126F233D67C035465B8B5696709A2657FAAF85DC96DF74BD86673E067A717EB0AB373CA8948CAhCI" TargetMode="External"/><Relationship Id="rId20" Type="http://schemas.openxmlformats.org/officeDocument/2006/relationships/hyperlink" Target="consultantplus://offline/ref=AA7B118A6B629FCA856E0532452C3F82318C6226F131D67C035465B8B5696709A2657FAAF85DC06DF44BD86673E067A717EB0AB373CA8948CAhCI" TargetMode="External"/><Relationship Id="rId29" Type="http://schemas.openxmlformats.org/officeDocument/2006/relationships/hyperlink" Target="consultantplus://offline/ref=AA7B118A6B629FCA856E0532452C3F8236896D27F23AD67C035465B8B5696709A2657FAAF859CF69F34BD86673E067A717EB0AB373CA8948CAhC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7B118A6B629FCA856E0532452C3F8236896D27F23AD67C035465B8B5696709A2657FAAF859CF6BF14BD86673E067A717EB0AB373CA8948CAhCI" TargetMode="External"/><Relationship Id="rId24" Type="http://schemas.openxmlformats.org/officeDocument/2006/relationships/hyperlink" Target="consultantplus://offline/ref=AA7B118A6B629FCA856E0532452C3F8236896D27F23AD67C035465B8B5696709A2657FAAF859CF6BFE4BD86673E067A717EB0AB373CA8948CAhCI" TargetMode="External"/><Relationship Id="rId32" Type="http://schemas.openxmlformats.org/officeDocument/2006/relationships/hyperlink" Target="consultantplus://offline/ref=AA7B118A6B629FCA856E0532452C3F82308A6424F136D67C035465B8B5696709A2657FAAF85DC96BFE4BD86673E067A717EB0AB373CA8948CAhCI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7B118A6B629FCA856E0532452C3F8236896D27F23AD67C035465B8B5696709A2657FAAF859CF6BF14BD86673E067A717EB0AB373CA8948CAhCI" TargetMode="External"/><Relationship Id="rId23" Type="http://schemas.openxmlformats.org/officeDocument/2006/relationships/hyperlink" Target="consultantplus://offline/ref=AA7B118A6B629FCA856E0532452C3F82368A6428F333D67C035465B8B5696709A2657FAAF85DC968F74BD86673E067A717EB0AB373CA8948CAhCI" TargetMode="External"/><Relationship Id="rId28" Type="http://schemas.openxmlformats.org/officeDocument/2006/relationships/hyperlink" Target="consultantplus://offline/ref=AA7B118A6B629FCA856E0532452C3F8236886625F335D67C035465B8B5696709B06527A6F95FD76AF55E8E3735CBh7I" TargetMode="External"/><Relationship Id="rId36" Type="http://schemas.openxmlformats.org/officeDocument/2006/relationships/hyperlink" Target="consultantplus://offline/ref=AA7B118A6B629FCA856E0532452C3F82308A6427F534D67C035465B8B5696709A2657FAAF85DC96BFE4BD86673E067A717EB0AB373CA8948CAhCI" TargetMode="External"/><Relationship Id="rId10" Type="http://schemas.openxmlformats.org/officeDocument/2006/relationships/hyperlink" Target="consultantplus://offline/ref=AA7B118A6B629FCA856E0532452C3F82318C6129F434D67C035465B8B5696709A2657FAAF85DC862FE4BD86673E067A717EB0AB373CA8948CAhCI" TargetMode="External"/><Relationship Id="rId19" Type="http://schemas.openxmlformats.org/officeDocument/2006/relationships/hyperlink" Target="consultantplus://offline/ref=AA7B118A6B629FCA856E0532452C3F8236886625F335D67C035465B8B5696709A2657FAAF85DCB6FFE4BD86673E067A717EB0AB373CA8948CAhCI" TargetMode="External"/><Relationship Id="rId31" Type="http://schemas.openxmlformats.org/officeDocument/2006/relationships/hyperlink" Target="consultantplus://offline/ref=AA7B118A6B629FCA856E0532452C3F82308A6425F631D67C035465B8B5696709A2657FAAF85DC96BFE4BD86673E067A717EB0AB373CA8948CAh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AA7B118A6B629FCA856E0532452C3F82318C6129F434D67C035465B8B5696709A2657FAAF85DC862FE4BD86673E067A717EB0AB373CA8948CAhCI" TargetMode="External"/><Relationship Id="rId22" Type="http://schemas.openxmlformats.org/officeDocument/2006/relationships/hyperlink" Target="consultantplus://offline/ref=AA7B118A6B629FCA856E0532452C3F8236896D27F23AD67C035465B8B5696709A2657FAAF859CF6BF04BD86673E067A717EB0AB373CA8948CAhCI" TargetMode="External"/><Relationship Id="rId27" Type="http://schemas.openxmlformats.org/officeDocument/2006/relationships/hyperlink" Target="consultantplus://offline/ref=AA7B118A6B629FCA856E0532452C3F8236896D27F23AD67C035465B8B5696709A2657FAAF859CF6AF44BD86673E067A717EB0AB373CA8948CAhCI" TargetMode="External"/><Relationship Id="rId30" Type="http://schemas.openxmlformats.org/officeDocument/2006/relationships/hyperlink" Target="consultantplus://offline/ref=AA7B118A6B629FCA856E0532452C3F8236886429F83BD67C035465B8B5696709B06527A6F95FD76AF55E8E3735CBh7I" TargetMode="External"/><Relationship Id="rId35" Type="http://schemas.openxmlformats.org/officeDocument/2006/relationships/hyperlink" Target="consultantplus://offline/ref=AA7B118A6B629FCA856E0532452C3F82308A6425F937D67C035465B8B5696709A2657FAAF85DC96BFE4BD86673E067A717EB0AB373CA8948CAhC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9232</Words>
  <Characters>52625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09.12.2016 N 1547
(ред. от 01.09.2022)
"Об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программирование"
(Зарег</vt:lpstr>
    </vt:vector>
  </TitlesOfParts>
  <Company>КонсультантПлюс Версия 4022.00.21</Company>
  <LinksUpToDate>false</LinksUpToDate>
  <CharactersWithSpaces>61734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1547
(ред. от 01.09.2022)
"Об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программирование"
(Зарегистрировано в Минюсте России 26.12.2016 N 44936)</dc:title>
  <dc:creator>Зам. по НМР</dc:creator>
  <cp:lastModifiedBy>Зам. по НМР</cp:lastModifiedBy>
  <cp:revision>2</cp:revision>
  <dcterms:created xsi:type="dcterms:W3CDTF">2023-04-27T10:52:00Z</dcterms:created>
  <dcterms:modified xsi:type="dcterms:W3CDTF">2023-04-27T10:52:00Z</dcterms:modified>
</cp:coreProperties>
</file>